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F" w:rsidRDefault="00BC50FF" w:rsidP="00BC50FF">
      <w:pPr>
        <w:spacing w:after="0" w:line="36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lang w:eastAsia="tr-TR"/>
        </w:rPr>
      </w:pPr>
      <w:r w:rsidRPr="00BC50FF">
        <w:rPr>
          <w:rFonts w:eastAsia="Times New Roman" w:cs="Helvetica"/>
          <w:b/>
          <w:bCs/>
          <w:noProof/>
          <w:color w:val="444444"/>
          <w:sz w:val="28"/>
          <w:szCs w:val="28"/>
          <w:lang w:eastAsia="tr-TR"/>
        </w:rPr>
        <w:drawing>
          <wp:inline distT="0" distB="0" distL="0" distR="0">
            <wp:extent cx="1003991" cy="885436"/>
            <wp:effectExtent l="19050" t="0" r="5659" b="0"/>
            <wp:docPr id="4" name="Resim 1" descr="\\Fileserver\aynur\ŞAHABETTİN BİLGİSU ÇEVRE ÖDÜLLERİ\GÖRSELLER\yazılı logo 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aynur\ŞAHABETTİN BİLGİSU ÇEVRE ÖDÜLLERİ\GÖRSELLER\yazılı logo yazı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0" cy="88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FF" w:rsidRDefault="00BC50FF" w:rsidP="00BC50FF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lang w:eastAsia="tr-TR"/>
        </w:rPr>
      </w:pPr>
    </w:p>
    <w:p w:rsidR="00715081" w:rsidRPr="00BC50FF" w:rsidRDefault="00BC50FF" w:rsidP="00BC50FF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lang w:eastAsia="tr-TR"/>
        </w:rPr>
      </w:pPr>
      <w:r w:rsidRPr="00BC50FF">
        <w:rPr>
          <w:rFonts w:eastAsia="Times New Roman" w:cstheme="minorHAnsi"/>
          <w:b/>
          <w:color w:val="000000"/>
          <w:sz w:val="24"/>
          <w:lang w:eastAsia="tr-TR"/>
        </w:rPr>
        <w:t>KSO ŞAHABETTİN BİLGİSU ÇEVRE ÖDÜLLERİ</w:t>
      </w:r>
    </w:p>
    <w:p w:rsidR="00DE70F0" w:rsidRPr="00BC50FF" w:rsidRDefault="00BC50FF" w:rsidP="00BC50FF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lang w:eastAsia="tr-TR"/>
        </w:rPr>
      </w:pPr>
      <w:r w:rsidRPr="00BC50FF">
        <w:rPr>
          <w:rFonts w:eastAsia="Times New Roman" w:cstheme="minorHAnsi"/>
          <w:b/>
          <w:color w:val="000000"/>
          <w:sz w:val="24"/>
          <w:lang w:eastAsia="tr-TR"/>
        </w:rPr>
        <w:t>ÇEVRE ÖDÜLÜ JÜRİ KOMİTESİ</w:t>
      </w:r>
    </w:p>
    <w:p w:rsidR="00DE70F0" w:rsidRPr="008705F5" w:rsidRDefault="00DE70F0" w:rsidP="00DE70F0">
      <w:pPr>
        <w:pStyle w:val="ListeParagraf"/>
        <w:spacing w:after="0" w:line="360" w:lineRule="auto"/>
        <w:textAlignment w:val="baseline"/>
        <w:rPr>
          <w:rFonts w:eastAsia="Times New Roman" w:cs="Helvetica"/>
          <w:b/>
          <w:bCs/>
          <w:color w:val="444444"/>
          <w:sz w:val="24"/>
          <w:szCs w:val="24"/>
          <w:lang w:eastAsia="tr-TR"/>
        </w:rPr>
      </w:pPr>
    </w:p>
    <w:p w:rsidR="00715081" w:rsidRPr="008705F5" w:rsidRDefault="00DE70F0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Kocaeli Sanayi Odası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Çevre ve Şehircilik İl Müdürlüğü</w:t>
      </w:r>
    </w:p>
    <w:p w:rsidR="00CB3D83" w:rsidRPr="008705F5" w:rsidRDefault="00CB3D83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Bilim, Sanayi ve Teknoloji İl Müdürlüğü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Kocaeli Büyükşehir Belediyesi Çevre Koruma ve Kontrol Dairesi Başkanlığı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İZAYDAŞ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TÜBİTAK MAM Çevre ve Temiz Üretim Enstitüsü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Kocaeli Üniversitesi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Gebze Teknik Üniversitesi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Uludağ Üniversitesi</w:t>
      </w:r>
    </w:p>
    <w:p w:rsidR="00CB3D83" w:rsidRDefault="00FB71B8" w:rsidP="00CB3D83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Sakarya Üniversitesi</w:t>
      </w:r>
    </w:p>
    <w:p w:rsidR="00BC50FF" w:rsidRPr="008705F5" w:rsidRDefault="00BC50FF" w:rsidP="00CB3D83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Okan Üniversitesi</w:t>
      </w:r>
    </w:p>
    <w:p w:rsidR="00FB71B8" w:rsidRPr="008705F5" w:rsidRDefault="00FB71B8" w:rsidP="00CB3D83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Gebze Organize Sanayi Bölgesi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TOSB Organize Sanayi Bölgesi</w:t>
      </w:r>
    </w:p>
    <w:p w:rsidR="00FB71B8" w:rsidRPr="008705F5" w:rsidRDefault="00FB71B8" w:rsidP="00FB71B8">
      <w:pPr>
        <w:pStyle w:val="ListeParagraf"/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8705F5">
        <w:rPr>
          <w:rFonts w:eastAsia="Times New Roman" w:cs="Times New Roman"/>
          <w:sz w:val="24"/>
          <w:szCs w:val="24"/>
          <w:lang w:eastAsia="tr-TR"/>
        </w:rPr>
        <w:t>TEMA Vakfı</w:t>
      </w:r>
    </w:p>
    <w:p w:rsidR="006F6A63" w:rsidRPr="008705F5" w:rsidRDefault="006F6A63" w:rsidP="00DE70F0">
      <w:pPr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</w:p>
    <w:sectPr w:rsidR="006F6A63" w:rsidRPr="008705F5" w:rsidSect="0071508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07F"/>
    <w:multiLevelType w:val="hybridMultilevel"/>
    <w:tmpl w:val="1AE299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648"/>
    <w:multiLevelType w:val="hybridMultilevel"/>
    <w:tmpl w:val="F2E4C8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14D1"/>
    <w:multiLevelType w:val="hybridMultilevel"/>
    <w:tmpl w:val="AB9AC71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B34002"/>
    <w:multiLevelType w:val="hybridMultilevel"/>
    <w:tmpl w:val="82EE474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60F5B"/>
    <w:multiLevelType w:val="hybridMultilevel"/>
    <w:tmpl w:val="81287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673C8"/>
    <w:multiLevelType w:val="hybridMultilevel"/>
    <w:tmpl w:val="1C88E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62030"/>
    <w:multiLevelType w:val="hybridMultilevel"/>
    <w:tmpl w:val="15FA66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15081"/>
    <w:rsid w:val="0019216A"/>
    <w:rsid w:val="00580FC9"/>
    <w:rsid w:val="006F6A63"/>
    <w:rsid w:val="00715081"/>
    <w:rsid w:val="008705F5"/>
    <w:rsid w:val="008762EA"/>
    <w:rsid w:val="00BC50FF"/>
    <w:rsid w:val="00CB3D83"/>
    <w:rsid w:val="00D628A3"/>
    <w:rsid w:val="00DE70F0"/>
    <w:rsid w:val="00EA78BF"/>
    <w:rsid w:val="00F96F23"/>
    <w:rsid w:val="00FB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63"/>
  </w:style>
  <w:style w:type="paragraph" w:styleId="Balk2">
    <w:name w:val="heading 2"/>
    <w:basedOn w:val="Normal"/>
    <w:link w:val="Balk2Char"/>
    <w:uiPriority w:val="9"/>
    <w:qFormat/>
    <w:rsid w:val="0071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1508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1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50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</dc:creator>
  <cp:lastModifiedBy>aynur</cp:lastModifiedBy>
  <cp:revision>3</cp:revision>
  <cp:lastPrinted>2015-04-10T11:27:00Z</cp:lastPrinted>
  <dcterms:created xsi:type="dcterms:W3CDTF">2017-01-05T07:13:00Z</dcterms:created>
  <dcterms:modified xsi:type="dcterms:W3CDTF">2017-01-05T07:17:00Z</dcterms:modified>
</cp:coreProperties>
</file>