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EAE" w:rsidRDefault="005651A3" w:rsidP="00286EB6">
      <w:pPr>
        <w:spacing w:line="312" w:lineRule="auto"/>
        <w:jc w:val="right"/>
        <w:rPr>
          <w:rFonts w:cs="Calibri"/>
          <w:sz w:val="24"/>
          <w:szCs w:val="24"/>
          <w:lang w:eastAsia="tr-TR"/>
        </w:rPr>
      </w:pPr>
      <w:r w:rsidRPr="00286EB6">
        <w:rPr>
          <w:rFonts w:cs="Calibri"/>
          <w:sz w:val="24"/>
          <w:szCs w:val="24"/>
          <w:lang w:eastAsia="tr-TR"/>
        </w:rPr>
        <w:t>ŞUBAT</w:t>
      </w:r>
      <w:r w:rsidR="00F96EAE" w:rsidRPr="00286EB6">
        <w:rPr>
          <w:rFonts w:cs="Calibri"/>
          <w:sz w:val="24"/>
          <w:szCs w:val="24"/>
          <w:lang w:eastAsia="tr-TR"/>
        </w:rPr>
        <w:t xml:space="preserve"> AYI MECLİSİ</w:t>
      </w:r>
    </w:p>
    <w:p w:rsidR="00516BFE" w:rsidRPr="00286EB6" w:rsidRDefault="00516BFE" w:rsidP="00516BFE">
      <w:pPr>
        <w:spacing w:line="312" w:lineRule="auto"/>
        <w:jc w:val="right"/>
        <w:rPr>
          <w:rFonts w:cs="Calibri"/>
          <w:sz w:val="24"/>
          <w:szCs w:val="24"/>
          <w:lang w:eastAsia="tr-TR"/>
        </w:rPr>
      </w:pPr>
      <w:r w:rsidRPr="00286EB6">
        <w:rPr>
          <w:rFonts w:cs="Calibri"/>
          <w:sz w:val="24"/>
          <w:szCs w:val="24"/>
          <w:lang w:eastAsia="tr-TR"/>
        </w:rPr>
        <w:t>11 Şubat 2015</w:t>
      </w:r>
    </w:p>
    <w:p w:rsidR="00516BFE" w:rsidRPr="00286EB6" w:rsidRDefault="00516BFE" w:rsidP="00286EB6">
      <w:pPr>
        <w:spacing w:line="312" w:lineRule="auto"/>
        <w:jc w:val="right"/>
        <w:rPr>
          <w:rFonts w:cs="Calibri"/>
          <w:sz w:val="24"/>
          <w:szCs w:val="24"/>
          <w:lang w:eastAsia="tr-TR"/>
        </w:rPr>
      </w:pPr>
    </w:p>
    <w:p w:rsidR="00516BFE" w:rsidRDefault="00516BFE" w:rsidP="00516BFE">
      <w:pPr>
        <w:spacing w:line="312" w:lineRule="auto"/>
        <w:jc w:val="both"/>
        <w:rPr>
          <w:rFonts w:eastAsia="Times New Roman" w:cstheme="minorHAnsi"/>
          <w:sz w:val="24"/>
          <w:szCs w:val="24"/>
        </w:rPr>
      </w:pPr>
    </w:p>
    <w:p w:rsidR="00516BFE" w:rsidRPr="00C73644" w:rsidRDefault="00516BFE" w:rsidP="00516BFE">
      <w:pPr>
        <w:spacing w:line="312" w:lineRule="auto"/>
        <w:jc w:val="both"/>
        <w:rPr>
          <w:rFonts w:cs="Calibri"/>
          <w:sz w:val="36"/>
          <w:szCs w:val="32"/>
          <w:lang w:eastAsia="tr-TR"/>
        </w:rPr>
      </w:pPr>
      <w:r w:rsidRPr="00C73644">
        <w:rPr>
          <w:rFonts w:cs="Calibri"/>
          <w:sz w:val="36"/>
          <w:szCs w:val="32"/>
          <w:lang w:eastAsia="tr-TR"/>
        </w:rPr>
        <w:t xml:space="preserve">Sayın Başkan, Meclisimizin Değerli Üyeleri, </w:t>
      </w:r>
    </w:p>
    <w:p w:rsidR="00516BFE" w:rsidRDefault="00516BFE" w:rsidP="00516BFE">
      <w:pPr>
        <w:spacing w:line="312" w:lineRule="auto"/>
        <w:jc w:val="both"/>
        <w:rPr>
          <w:rFonts w:eastAsia="Times New Roman" w:cstheme="minorHAnsi"/>
          <w:sz w:val="24"/>
          <w:szCs w:val="24"/>
        </w:rPr>
      </w:pPr>
    </w:p>
    <w:p w:rsidR="00516BFE" w:rsidRPr="00516BFE" w:rsidRDefault="00516BFE" w:rsidP="00516BFE">
      <w:pPr>
        <w:spacing w:line="312" w:lineRule="auto"/>
        <w:jc w:val="both"/>
        <w:rPr>
          <w:rFonts w:eastAsia="Times New Roman" w:cstheme="minorHAnsi"/>
          <w:sz w:val="24"/>
          <w:szCs w:val="24"/>
        </w:rPr>
      </w:pPr>
      <w:r w:rsidRPr="00516BFE">
        <w:rPr>
          <w:rFonts w:eastAsia="Times New Roman" w:cstheme="minorHAnsi"/>
          <w:sz w:val="24"/>
          <w:szCs w:val="24"/>
        </w:rPr>
        <w:t>Şubat ayı Meclis Toplantısına hoş geldiniz diyor ve Yönetim Kurulumuz adına sizleri saygıyla selamlıyorum.</w:t>
      </w:r>
    </w:p>
    <w:p w:rsidR="00516BFE" w:rsidRPr="00516BFE" w:rsidRDefault="00516BFE" w:rsidP="00516BFE">
      <w:pPr>
        <w:spacing w:line="312" w:lineRule="auto"/>
        <w:jc w:val="both"/>
        <w:rPr>
          <w:rFonts w:eastAsia="Times New Roman" w:cstheme="minorHAnsi"/>
          <w:sz w:val="24"/>
          <w:szCs w:val="24"/>
        </w:rPr>
      </w:pPr>
    </w:p>
    <w:p w:rsidR="00A024FD" w:rsidRDefault="00516BFE" w:rsidP="00516BFE">
      <w:pPr>
        <w:spacing w:line="312" w:lineRule="auto"/>
        <w:jc w:val="both"/>
        <w:rPr>
          <w:rFonts w:eastAsia="Times New Roman" w:cstheme="minorHAnsi"/>
          <w:sz w:val="24"/>
          <w:szCs w:val="24"/>
        </w:rPr>
      </w:pPr>
      <w:r w:rsidRPr="00516BFE">
        <w:rPr>
          <w:rFonts w:eastAsia="Times New Roman" w:cstheme="minorHAnsi"/>
          <w:sz w:val="24"/>
          <w:szCs w:val="24"/>
        </w:rPr>
        <w:t xml:space="preserve">Değerli konuğumuz Karayolları 1.Bölge Müdür Yardımcısı Sayın Asım </w:t>
      </w:r>
      <w:proofErr w:type="spellStart"/>
      <w:r w:rsidR="00A024FD">
        <w:rPr>
          <w:rFonts w:eastAsia="Times New Roman" w:cstheme="minorHAnsi"/>
          <w:sz w:val="24"/>
          <w:szCs w:val="24"/>
        </w:rPr>
        <w:t>Öztürk’e</w:t>
      </w:r>
      <w:proofErr w:type="spellEnd"/>
      <w:r w:rsidR="00A024FD">
        <w:rPr>
          <w:rFonts w:eastAsia="Times New Roman" w:cstheme="minorHAnsi"/>
          <w:sz w:val="24"/>
          <w:szCs w:val="24"/>
        </w:rPr>
        <w:t xml:space="preserve"> hoş geldiniz diyor</w:t>
      </w:r>
      <w:r w:rsidR="006E7BED">
        <w:rPr>
          <w:rFonts w:eastAsia="Times New Roman" w:cstheme="minorHAnsi"/>
          <w:sz w:val="24"/>
          <w:szCs w:val="24"/>
        </w:rPr>
        <w:t>,</w:t>
      </w:r>
      <w:r w:rsidR="00A024FD">
        <w:rPr>
          <w:rFonts w:eastAsia="Times New Roman" w:cstheme="minorHAnsi"/>
          <w:sz w:val="24"/>
          <w:szCs w:val="24"/>
        </w:rPr>
        <w:t xml:space="preserve">  </w:t>
      </w:r>
    </w:p>
    <w:p w:rsidR="00516BFE" w:rsidRPr="00516BFE" w:rsidRDefault="00A024FD" w:rsidP="00516BFE">
      <w:pPr>
        <w:spacing w:line="312" w:lineRule="auto"/>
        <w:jc w:val="both"/>
        <w:rPr>
          <w:rFonts w:eastAsia="Times New Roman" w:cstheme="minorHAnsi"/>
          <w:sz w:val="24"/>
          <w:szCs w:val="24"/>
        </w:rPr>
      </w:pPr>
      <w:proofErr w:type="gramStart"/>
      <w:r>
        <w:rPr>
          <w:rFonts w:eastAsia="Times New Roman" w:cstheme="minorHAnsi"/>
          <w:sz w:val="24"/>
          <w:szCs w:val="24"/>
        </w:rPr>
        <w:t>her</w:t>
      </w:r>
      <w:proofErr w:type="gramEnd"/>
      <w:r>
        <w:rPr>
          <w:rFonts w:eastAsia="Times New Roman" w:cstheme="minorHAnsi"/>
          <w:sz w:val="24"/>
          <w:szCs w:val="24"/>
        </w:rPr>
        <w:t xml:space="preserve"> zaman </w:t>
      </w:r>
      <w:r w:rsidR="006E7BED">
        <w:rPr>
          <w:rFonts w:eastAsia="Times New Roman" w:cstheme="minorHAnsi"/>
          <w:sz w:val="24"/>
          <w:szCs w:val="24"/>
        </w:rPr>
        <w:t>olduğu</w:t>
      </w:r>
      <w:r>
        <w:rPr>
          <w:rFonts w:eastAsia="Times New Roman" w:cstheme="minorHAnsi"/>
          <w:sz w:val="24"/>
          <w:szCs w:val="24"/>
        </w:rPr>
        <w:t xml:space="preserve"> </w:t>
      </w:r>
      <w:r w:rsidR="006E7BED">
        <w:rPr>
          <w:rFonts w:eastAsia="Times New Roman" w:cstheme="minorHAnsi"/>
          <w:sz w:val="24"/>
          <w:szCs w:val="24"/>
        </w:rPr>
        <w:t>gibi</w:t>
      </w:r>
      <w:r>
        <w:rPr>
          <w:rFonts w:eastAsia="Times New Roman" w:cstheme="minorHAnsi"/>
          <w:sz w:val="24"/>
          <w:szCs w:val="24"/>
        </w:rPr>
        <w:t xml:space="preserve"> </w:t>
      </w:r>
      <w:r w:rsidR="006E7BED">
        <w:rPr>
          <w:rFonts w:eastAsia="Times New Roman" w:cstheme="minorHAnsi"/>
          <w:sz w:val="24"/>
          <w:szCs w:val="24"/>
        </w:rPr>
        <w:t>ekonomiyi değerlendirerek</w:t>
      </w:r>
      <w:r>
        <w:rPr>
          <w:rFonts w:eastAsia="Times New Roman" w:cstheme="minorHAnsi"/>
          <w:sz w:val="24"/>
          <w:szCs w:val="24"/>
        </w:rPr>
        <w:t xml:space="preserve"> </w:t>
      </w:r>
      <w:r w:rsidR="006E7BED">
        <w:rPr>
          <w:rFonts w:eastAsia="Times New Roman" w:cstheme="minorHAnsi"/>
          <w:sz w:val="24"/>
          <w:szCs w:val="24"/>
        </w:rPr>
        <w:t>sözlerime</w:t>
      </w:r>
      <w:r>
        <w:rPr>
          <w:rFonts w:eastAsia="Times New Roman" w:cstheme="minorHAnsi"/>
          <w:sz w:val="24"/>
          <w:szCs w:val="24"/>
        </w:rPr>
        <w:t xml:space="preserve"> </w:t>
      </w:r>
      <w:r w:rsidR="006E7BED">
        <w:rPr>
          <w:rFonts w:eastAsia="Times New Roman" w:cstheme="minorHAnsi"/>
          <w:sz w:val="24"/>
          <w:szCs w:val="24"/>
        </w:rPr>
        <w:t>başlamak</w:t>
      </w:r>
      <w:r>
        <w:rPr>
          <w:rFonts w:eastAsia="Times New Roman" w:cstheme="minorHAnsi"/>
          <w:sz w:val="24"/>
          <w:szCs w:val="24"/>
        </w:rPr>
        <w:t xml:space="preserve"> istiyorum.</w:t>
      </w:r>
    </w:p>
    <w:p w:rsidR="00F96EAE" w:rsidRPr="00A024FD" w:rsidRDefault="00516BFE" w:rsidP="00286EB6">
      <w:pPr>
        <w:spacing w:line="312" w:lineRule="auto"/>
        <w:jc w:val="both"/>
        <w:rPr>
          <w:rFonts w:eastAsia="Times New Roman" w:cstheme="minorHAnsi"/>
          <w:sz w:val="24"/>
          <w:szCs w:val="24"/>
        </w:rPr>
      </w:pPr>
      <w:r w:rsidRPr="00516BFE">
        <w:rPr>
          <w:rFonts w:eastAsia="Times New Roman" w:cstheme="minorHAnsi"/>
          <w:sz w:val="24"/>
          <w:szCs w:val="24"/>
        </w:rPr>
        <w:t xml:space="preserve">                                       </w:t>
      </w:r>
    </w:p>
    <w:p w:rsidR="00F96EAE" w:rsidRPr="00286EB6" w:rsidRDefault="005651A3" w:rsidP="00516BFE">
      <w:pPr>
        <w:spacing w:line="312" w:lineRule="auto"/>
        <w:jc w:val="both"/>
        <w:rPr>
          <w:rFonts w:eastAsia="Times New Roman" w:cstheme="minorHAnsi"/>
          <w:sz w:val="24"/>
          <w:szCs w:val="24"/>
        </w:rPr>
      </w:pPr>
      <w:r w:rsidRPr="00286EB6">
        <w:rPr>
          <w:rFonts w:eastAsia="Times New Roman" w:cstheme="minorHAnsi"/>
          <w:sz w:val="24"/>
          <w:szCs w:val="24"/>
        </w:rPr>
        <w:tab/>
      </w:r>
    </w:p>
    <w:p w:rsidR="001B4621" w:rsidRPr="00286EB6" w:rsidRDefault="001B4621" w:rsidP="00286EB6">
      <w:pPr>
        <w:spacing w:line="312" w:lineRule="auto"/>
        <w:jc w:val="both"/>
        <w:rPr>
          <w:rFonts w:cs="Calibri"/>
          <w:b/>
          <w:sz w:val="28"/>
          <w:szCs w:val="24"/>
          <w:lang w:eastAsia="tr-TR"/>
        </w:rPr>
      </w:pPr>
      <w:r w:rsidRPr="00286EB6">
        <w:rPr>
          <w:rFonts w:cs="Calibri"/>
          <w:b/>
          <w:sz w:val="28"/>
          <w:szCs w:val="24"/>
          <w:lang w:eastAsia="tr-TR"/>
        </w:rPr>
        <w:t xml:space="preserve">İŞSİZLİK – Ekim  </w:t>
      </w:r>
      <w:r w:rsidRPr="00286EB6">
        <w:rPr>
          <w:rFonts w:cs="Calibri"/>
          <w:b/>
          <w:color w:val="FF0000"/>
          <w:sz w:val="28"/>
          <w:szCs w:val="24"/>
          <w:lang w:eastAsia="tr-TR"/>
        </w:rPr>
        <w:t>(15 Ocakta açıklandı)</w:t>
      </w:r>
    </w:p>
    <w:p w:rsidR="001B4621" w:rsidRPr="00286EB6" w:rsidRDefault="001B4621" w:rsidP="00286EB6">
      <w:pPr>
        <w:spacing w:line="312" w:lineRule="auto"/>
        <w:jc w:val="both"/>
        <w:rPr>
          <w:rFonts w:eastAsia="Times New Roman" w:cstheme="minorHAnsi"/>
          <w:sz w:val="24"/>
          <w:szCs w:val="24"/>
        </w:rPr>
      </w:pPr>
    </w:p>
    <w:p w:rsidR="001B4621" w:rsidRPr="00286EB6" w:rsidRDefault="001B4621" w:rsidP="00286EB6">
      <w:pPr>
        <w:spacing w:line="312" w:lineRule="auto"/>
        <w:jc w:val="both"/>
        <w:rPr>
          <w:rFonts w:eastAsia="Times New Roman" w:cstheme="minorHAnsi"/>
          <w:sz w:val="24"/>
          <w:szCs w:val="24"/>
        </w:rPr>
      </w:pPr>
      <w:r w:rsidRPr="00286EB6">
        <w:rPr>
          <w:rFonts w:eastAsia="Times New Roman" w:cstheme="minorHAnsi"/>
          <w:sz w:val="24"/>
          <w:szCs w:val="24"/>
        </w:rPr>
        <w:t>Ekim ayı işsizlik oranı → yüzde 10,</w:t>
      </w:r>
      <w:r w:rsidR="00516BFE">
        <w:rPr>
          <w:rFonts w:eastAsia="Times New Roman" w:cstheme="minorHAnsi"/>
          <w:sz w:val="24"/>
          <w:szCs w:val="24"/>
        </w:rPr>
        <w:t xml:space="preserve">5’den 10,4’e geriledi. </w:t>
      </w:r>
    </w:p>
    <w:p w:rsidR="001B4621" w:rsidRPr="00286EB6" w:rsidRDefault="00516BFE" w:rsidP="00516BFE">
      <w:pPr>
        <w:tabs>
          <w:tab w:val="left" w:pos="1953"/>
        </w:tabs>
        <w:spacing w:line="312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ab/>
      </w:r>
    </w:p>
    <w:p w:rsidR="001B4621" w:rsidRDefault="00516BFE" w:rsidP="00286EB6">
      <w:pPr>
        <w:spacing w:line="312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İ</w:t>
      </w:r>
      <w:r w:rsidR="001B4621" w:rsidRPr="00286EB6">
        <w:rPr>
          <w:rFonts w:eastAsia="Times New Roman" w:cstheme="minorHAnsi"/>
          <w:sz w:val="24"/>
          <w:szCs w:val="24"/>
        </w:rPr>
        <w:t>şgücüne katılımdaki gerilemenin etkisini görüyoruz</w:t>
      </w:r>
      <w:r w:rsidR="005651A3" w:rsidRPr="00286EB6">
        <w:rPr>
          <w:rFonts w:eastAsia="Times New Roman" w:cstheme="minorHAnsi"/>
          <w:sz w:val="24"/>
          <w:szCs w:val="24"/>
        </w:rPr>
        <w:t>.</w:t>
      </w:r>
    </w:p>
    <w:p w:rsidR="006E7BED" w:rsidRDefault="006E7BED" w:rsidP="00286EB6">
      <w:pPr>
        <w:spacing w:line="312" w:lineRule="auto"/>
        <w:jc w:val="both"/>
        <w:rPr>
          <w:rFonts w:eastAsia="Times New Roman" w:cstheme="minorHAnsi"/>
          <w:sz w:val="24"/>
          <w:szCs w:val="24"/>
        </w:rPr>
      </w:pPr>
    </w:p>
    <w:p w:rsidR="00A024FD" w:rsidRPr="00286EB6" w:rsidRDefault="00032330" w:rsidP="00286EB6">
      <w:pPr>
        <w:spacing w:line="312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Oranın düşmesinin nedeni → i</w:t>
      </w:r>
      <w:r w:rsidR="006E7BED">
        <w:rPr>
          <w:rFonts w:eastAsia="Times New Roman" w:cstheme="minorHAnsi"/>
          <w:sz w:val="24"/>
          <w:szCs w:val="24"/>
        </w:rPr>
        <w:t xml:space="preserve">ş arayanlarda binde 2 </w:t>
      </w:r>
      <w:r w:rsidR="00A024FD">
        <w:rPr>
          <w:rFonts w:eastAsia="Times New Roman" w:cstheme="minorHAnsi"/>
          <w:sz w:val="24"/>
          <w:szCs w:val="24"/>
        </w:rPr>
        <w:t xml:space="preserve">kadar azalma </w:t>
      </w:r>
      <w:r w:rsidR="00CE08E1">
        <w:rPr>
          <w:rFonts w:eastAsia="Times New Roman" w:cstheme="minorHAnsi"/>
          <w:sz w:val="24"/>
          <w:szCs w:val="24"/>
        </w:rPr>
        <w:t>olmasından kaynaklanıyor</w:t>
      </w:r>
      <w:r w:rsidR="00A024FD">
        <w:rPr>
          <w:rFonts w:eastAsia="Times New Roman" w:cstheme="minorHAnsi"/>
          <w:sz w:val="24"/>
          <w:szCs w:val="24"/>
        </w:rPr>
        <w:t>.</w:t>
      </w:r>
    </w:p>
    <w:p w:rsidR="001B4621" w:rsidRDefault="001B4621" w:rsidP="00286EB6">
      <w:pPr>
        <w:spacing w:line="312" w:lineRule="auto"/>
        <w:jc w:val="both"/>
        <w:rPr>
          <w:rFonts w:cs="Calibri"/>
          <w:b/>
          <w:sz w:val="28"/>
          <w:szCs w:val="24"/>
          <w:highlight w:val="green"/>
          <w:lang w:eastAsia="tr-TR"/>
        </w:rPr>
      </w:pPr>
    </w:p>
    <w:p w:rsidR="006E7BED" w:rsidRPr="00286EB6" w:rsidRDefault="006E7BED" w:rsidP="00286EB6">
      <w:pPr>
        <w:spacing w:line="312" w:lineRule="auto"/>
        <w:jc w:val="both"/>
        <w:rPr>
          <w:rFonts w:cs="Calibri"/>
          <w:b/>
          <w:sz w:val="28"/>
          <w:szCs w:val="24"/>
          <w:highlight w:val="green"/>
          <w:lang w:eastAsia="tr-TR"/>
        </w:rPr>
      </w:pPr>
    </w:p>
    <w:p w:rsidR="001B4621" w:rsidRPr="00286EB6" w:rsidRDefault="001B4621" w:rsidP="00286EB6">
      <w:pPr>
        <w:spacing w:line="312" w:lineRule="auto"/>
        <w:jc w:val="both"/>
        <w:rPr>
          <w:rFonts w:eastAsia="Times New Roman" w:cstheme="minorHAnsi"/>
          <w:b/>
          <w:sz w:val="28"/>
          <w:szCs w:val="24"/>
        </w:rPr>
      </w:pPr>
      <w:r w:rsidRPr="00286EB6">
        <w:rPr>
          <w:rFonts w:eastAsia="Times New Roman" w:cstheme="minorHAnsi"/>
          <w:b/>
          <w:sz w:val="28"/>
          <w:szCs w:val="24"/>
        </w:rPr>
        <w:t>BÜTÇE – Aralık</w:t>
      </w:r>
      <w:r w:rsidR="005651A3" w:rsidRPr="00286EB6">
        <w:rPr>
          <w:rFonts w:eastAsia="Times New Roman" w:cstheme="minorHAnsi"/>
          <w:b/>
          <w:sz w:val="28"/>
          <w:szCs w:val="24"/>
        </w:rPr>
        <w:t xml:space="preserve"> </w:t>
      </w:r>
      <w:r w:rsidRPr="00286EB6">
        <w:rPr>
          <w:rFonts w:cs="Calibri"/>
          <w:b/>
          <w:color w:val="FF0000"/>
          <w:sz w:val="28"/>
          <w:szCs w:val="24"/>
          <w:lang w:eastAsia="tr-TR"/>
        </w:rPr>
        <w:t>(15 Ocakta açıklandı)</w:t>
      </w:r>
    </w:p>
    <w:p w:rsidR="001B4621" w:rsidRPr="00286EB6" w:rsidRDefault="001B4621" w:rsidP="00286EB6">
      <w:pPr>
        <w:spacing w:line="312" w:lineRule="auto"/>
        <w:jc w:val="both"/>
        <w:rPr>
          <w:sz w:val="24"/>
          <w:szCs w:val="24"/>
        </w:rPr>
      </w:pPr>
    </w:p>
    <w:p w:rsidR="001B4621" w:rsidRPr="00286EB6" w:rsidRDefault="001B4621" w:rsidP="00286EB6">
      <w:pPr>
        <w:spacing w:line="312" w:lineRule="auto"/>
        <w:jc w:val="both"/>
        <w:rPr>
          <w:sz w:val="24"/>
          <w:szCs w:val="24"/>
        </w:rPr>
      </w:pPr>
      <w:r w:rsidRPr="00286EB6">
        <w:rPr>
          <w:sz w:val="24"/>
          <w:szCs w:val="24"/>
        </w:rPr>
        <w:t>Aralık → 11,3 milyar TL açık verdik.</w:t>
      </w:r>
    </w:p>
    <w:p w:rsidR="001B4621" w:rsidRPr="00286EB6" w:rsidRDefault="001B4621" w:rsidP="00286EB6">
      <w:pPr>
        <w:spacing w:line="312" w:lineRule="auto"/>
        <w:jc w:val="both"/>
        <w:rPr>
          <w:sz w:val="24"/>
          <w:szCs w:val="24"/>
        </w:rPr>
      </w:pPr>
    </w:p>
    <w:p w:rsidR="001B4621" w:rsidRPr="00286EB6" w:rsidRDefault="00244D41" w:rsidP="00286EB6">
      <w:pPr>
        <w:spacing w:line="312" w:lineRule="auto"/>
        <w:jc w:val="both"/>
        <w:rPr>
          <w:sz w:val="24"/>
          <w:szCs w:val="24"/>
        </w:rPr>
      </w:pPr>
      <w:r w:rsidRPr="00286EB6">
        <w:rPr>
          <w:sz w:val="24"/>
          <w:szCs w:val="24"/>
        </w:rPr>
        <w:t xml:space="preserve">2014 yılında </w:t>
      </w:r>
      <w:r w:rsidR="001B4621" w:rsidRPr="00286EB6">
        <w:rPr>
          <w:sz w:val="24"/>
          <w:szCs w:val="24"/>
        </w:rPr>
        <w:t>bütçe → 22,7 milyar TL açık verdi.</w:t>
      </w:r>
    </w:p>
    <w:p w:rsidR="00244D41" w:rsidRPr="00286EB6" w:rsidRDefault="00244D41" w:rsidP="00286EB6">
      <w:pPr>
        <w:spacing w:line="312" w:lineRule="auto"/>
        <w:jc w:val="both"/>
        <w:rPr>
          <w:rFonts w:eastAsia="Times New Roman" w:cs="Arial"/>
          <w:b/>
        </w:rPr>
      </w:pPr>
    </w:p>
    <w:p w:rsidR="00244D41" w:rsidRPr="00286EB6" w:rsidRDefault="005651A3" w:rsidP="00286EB6">
      <w:pPr>
        <w:spacing w:line="312" w:lineRule="auto"/>
        <w:jc w:val="both"/>
        <w:rPr>
          <w:sz w:val="24"/>
          <w:szCs w:val="24"/>
        </w:rPr>
      </w:pPr>
      <w:r w:rsidRPr="00286EB6">
        <w:rPr>
          <w:sz w:val="24"/>
          <w:szCs w:val="24"/>
        </w:rPr>
        <w:t>*Bütçe</w:t>
      </w:r>
      <w:r w:rsidR="00244D41" w:rsidRPr="00286EB6">
        <w:rPr>
          <w:sz w:val="24"/>
          <w:szCs w:val="24"/>
        </w:rPr>
        <w:t xml:space="preserve"> giderleri→ 448,4 milyar TL </w:t>
      </w:r>
    </w:p>
    <w:p w:rsidR="00244D41" w:rsidRPr="00286EB6" w:rsidRDefault="00244D41" w:rsidP="00286EB6">
      <w:pPr>
        <w:spacing w:line="312" w:lineRule="auto"/>
        <w:jc w:val="both"/>
        <w:rPr>
          <w:rFonts w:eastAsia="Times New Roman" w:cs="Arial"/>
          <w:b/>
        </w:rPr>
      </w:pPr>
    </w:p>
    <w:p w:rsidR="00244D41" w:rsidRPr="00286EB6" w:rsidRDefault="005651A3" w:rsidP="00286EB6">
      <w:pPr>
        <w:spacing w:line="312" w:lineRule="auto"/>
        <w:jc w:val="both"/>
        <w:rPr>
          <w:sz w:val="24"/>
          <w:szCs w:val="24"/>
        </w:rPr>
      </w:pPr>
      <w:r w:rsidRPr="00286EB6">
        <w:rPr>
          <w:sz w:val="24"/>
          <w:szCs w:val="24"/>
        </w:rPr>
        <w:t>*B</w:t>
      </w:r>
      <w:r w:rsidR="00244D41" w:rsidRPr="00286EB6">
        <w:rPr>
          <w:sz w:val="24"/>
          <w:szCs w:val="24"/>
        </w:rPr>
        <w:t>ütçe gelirleri→ 425,8 milyar TL oldu.</w:t>
      </w:r>
    </w:p>
    <w:p w:rsidR="00244D41" w:rsidRPr="00286EB6" w:rsidRDefault="00244D41" w:rsidP="00286EB6">
      <w:pPr>
        <w:spacing w:line="312" w:lineRule="auto"/>
        <w:jc w:val="both"/>
        <w:rPr>
          <w:rFonts w:eastAsia="Times New Roman" w:cs="Arial"/>
          <w:b/>
        </w:rPr>
      </w:pPr>
    </w:p>
    <w:p w:rsidR="001B4621" w:rsidRPr="00286EB6" w:rsidRDefault="001B4621" w:rsidP="00286EB6">
      <w:pPr>
        <w:spacing w:line="312" w:lineRule="auto"/>
        <w:jc w:val="both"/>
        <w:rPr>
          <w:sz w:val="24"/>
          <w:szCs w:val="24"/>
        </w:rPr>
      </w:pPr>
      <w:r w:rsidRPr="00286EB6">
        <w:rPr>
          <w:sz w:val="24"/>
          <w:szCs w:val="24"/>
        </w:rPr>
        <w:t xml:space="preserve">Bütçeyi Orta Vadeli Programla uyumlu olarak kapattık. </w:t>
      </w:r>
    </w:p>
    <w:p w:rsidR="001B4621" w:rsidRPr="00286EB6" w:rsidRDefault="001B4621" w:rsidP="00286EB6">
      <w:pPr>
        <w:spacing w:line="312" w:lineRule="auto"/>
        <w:jc w:val="both"/>
        <w:rPr>
          <w:sz w:val="24"/>
          <w:szCs w:val="24"/>
        </w:rPr>
      </w:pPr>
    </w:p>
    <w:p w:rsidR="001B4621" w:rsidRPr="00286EB6" w:rsidRDefault="001B4621" w:rsidP="00286EB6">
      <w:pPr>
        <w:spacing w:line="312" w:lineRule="auto"/>
        <w:jc w:val="both"/>
        <w:rPr>
          <w:sz w:val="24"/>
          <w:szCs w:val="24"/>
        </w:rPr>
      </w:pPr>
      <w:proofErr w:type="spellStart"/>
      <w:r w:rsidRPr="00286EB6">
        <w:rPr>
          <w:sz w:val="24"/>
          <w:szCs w:val="24"/>
        </w:rPr>
        <w:t>Maastricht</w:t>
      </w:r>
      <w:proofErr w:type="spellEnd"/>
      <w:r w:rsidRPr="00286EB6">
        <w:rPr>
          <w:sz w:val="24"/>
          <w:szCs w:val="24"/>
        </w:rPr>
        <w:t xml:space="preserve"> </w:t>
      </w:r>
      <w:proofErr w:type="gramStart"/>
      <w:r w:rsidRPr="00286EB6">
        <w:rPr>
          <w:sz w:val="24"/>
          <w:szCs w:val="24"/>
        </w:rPr>
        <w:t>kriterlerinin</w:t>
      </w:r>
      <w:proofErr w:type="gramEnd"/>
      <w:r w:rsidRPr="00286EB6">
        <w:rPr>
          <w:sz w:val="24"/>
          <w:szCs w:val="24"/>
        </w:rPr>
        <w:t xml:space="preserve"> oldukça altında olduğu için çok başarılı buluyoruz. </w:t>
      </w:r>
    </w:p>
    <w:p w:rsidR="001B4621" w:rsidRPr="00286EB6" w:rsidRDefault="001B4621" w:rsidP="00286EB6">
      <w:pPr>
        <w:spacing w:line="312" w:lineRule="auto"/>
        <w:jc w:val="both"/>
        <w:rPr>
          <w:sz w:val="24"/>
          <w:szCs w:val="24"/>
        </w:rPr>
      </w:pPr>
    </w:p>
    <w:p w:rsidR="001B4621" w:rsidRPr="00286EB6" w:rsidRDefault="001B4621" w:rsidP="00286EB6">
      <w:pPr>
        <w:spacing w:line="312" w:lineRule="auto"/>
        <w:jc w:val="both"/>
        <w:rPr>
          <w:sz w:val="24"/>
          <w:szCs w:val="24"/>
        </w:rPr>
      </w:pPr>
      <w:r w:rsidRPr="00286EB6">
        <w:rPr>
          <w:sz w:val="24"/>
          <w:szCs w:val="24"/>
        </w:rPr>
        <w:t xml:space="preserve">Bu bütçe, mali disiplinden vazgeçmediğimizin bir göstergesidir. </w:t>
      </w:r>
    </w:p>
    <w:p w:rsidR="001B4621" w:rsidRPr="00286EB6" w:rsidRDefault="001B4621" w:rsidP="00286EB6">
      <w:pPr>
        <w:spacing w:line="312" w:lineRule="auto"/>
        <w:jc w:val="both"/>
        <w:rPr>
          <w:sz w:val="24"/>
          <w:szCs w:val="24"/>
        </w:rPr>
      </w:pPr>
    </w:p>
    <w:p w:rsidR="00516BFE" w:rsidRPr="00286EB6" w:rsidRDefault="001B4621" w:rsidP="00286EB6">
      <w:pPr>
        <w:spacing w:line="312" w:lineRule="auto"/>
        <w:jc w:val="both"/>
        <w:rPr>
          <w:sz w:val="24"/>
          <w:szCs w:val="24"/>
        </w:rPr>
      </w:pPr>
      <w:r w:rsidRPr="00286EB6">
        <w:rPr>
          <w:sz w:val="24"/>
          <w:szCs w:val="24"/>
        </w:rPr>
        <w:t xml:space="preserve">Ancak sık </w:t>
      </w:r>
      <w:proofErr w:type="spellStart"/>
      <w:r w:rsidRPr="00286EB6">
        <w:rPr>
          <w:sz w:val="24"/>
          <w:szCs w:val="24"/>
        </w:rPr>
        <w:t>sık</w:t>
      </w:r>
      <w:proofErr w:type="spellEnd"/>
      <w:r w:rsidRPr="00286EB6">
        <w:rPr>
          <w:sz w:val="24"/>
          <w:szCs w:val="24"/>
        </w:rPr>
        <w:t xml:space="preserve"> hedefimizin </w:t>
      </w:r>
      <w:r w:rsidR="00516BFE">
        <w:rPr>
          <w:sz w:val="24"/>
          <w:szCs w:val="24"/>
        </w:rPr>
        <w:t xml:space="preserve">→ </w:t>
      </w:r>
      <w:r w:rsidRPr="00286EB6">
        <w:rPr>
          <w:sz w:val="24"/>
          <w:szCs w:val="24"/>
        </w:rPr>
        <w:t xml:space="preserve">denk bütçeyi yakalamak olması gerektiğini vurguluyoruz. </w:t>
      </w:r>
    </w:p>
    <w:p w:rsidR="001B4621" w:rsidRPr="00286EB6" w:rsidRDefault="001B4621" w:rsidP="00286EB6">
      <w:pPr>
        <w:spacing w:line="312" w:lineRule="auto"/>
        <w:jc w:val="both"/>
        <w:rPr>
          <w:sz w:val="24"/>
          <w:szCs w:val="24"/>
        </w:rPr>
      </w:pPr>
    </w:p>
    <w:p w:rsidR="001B4621" w:rsidRPr="00286EB6" w:rsidRDefault="001B4621" w:rsidP="00286EB6">
      <w:pPr>
        <w:spacing w:line="312" w:lineRule="auto"/>
        <w:jc w:val="both"/>
        <w:rPr>
          <w:sz w:val="24"/>
          <w:szCs w:val="24"/>
        </w:rPr>
      </w:pPr>
      <w:r w:rsidRPr="00286EB6">
        <w:rPr>
          <w:sz w:val="24"/>
          <w:szCs w:val="24"/>
        </w:rPr>
        <w:t xml:space="preserve">Reel sektör olarak bizlerin faizleri düşük seviyeden kullanması bakımından Hükümetimizin açık vermemesini istiyoruz. </w:t>
      </w:r>
    </w:p>
    <w:p w:rsidR="001B4621" w:rsidRPr="00286EB6" w:rsidRDefault="001B4621" w:rsidP="00286EB6">
      <w:pPr>
        <w:spacing w:line="312" w:lineRule="auto"/>
        <w:jc w:val="both"/>
        <w:rPr>
          <w:sz w:val="24"/>
          <w:szCs w:val="24"/>
        </w:rPr>
      </w:pPr>
    </w:p>
    <w:p w:rsidR="001B4621" w:rsidRDefault="001B4621" w:rsidP="00286EB6">
      <w:pPr>
        <w:spacing w:line="312" w:lineRule="auto"/>
        <w:jc w:val="both"/>
        <w:rPr>
          <w:sz w:val="24"/>
          <w:szCs w:val="24"/>
        </w:rPr>
      </w:pPr>
      <w:r w:rsidRPr="00286EB6">
        <w:rPr>
          <w:sz w:val="24"/>
          <w:szCs w:val="24"/>
        </w:rPr>
        <w:t xml:space="preserve">Bütçe gider kalemlerimiz enflasyon kadar artsaydı </w:t>
      </w:r>
      <w:r w:rsidR="00516BFE">
        <w:rPr>
          <w:sz w:val="24"/>
          <w:szCs w:val="24"/>
        </w:rPr>
        <w:t xml:space="preserve">→ </w:t>
      </w:r>
      <w:r w:rsidRPr="00286EB6">
        <w:rPr>
          <w:sz w:val="24"/>
          <w:szCs w:val="24"/>
        </w:rPr>
        <w:t xml:space="preserve">10 milyar TL daha eksik açık verirdik. </w:t>
      </w:r>
    </w:p>
    <w:p w:rsidR="00516BFE" w:rsidRDefault="00516BFE" w:rsidP="00286EB6">
      <w:pPr>
        <w:spacing w:line="312" w:lineRule="auto"/>
        <w:jc w:val="both"/>
        <w:rPr>
          <w:sz w:val="24"/>
          <w:szCs w:val="24"/>
        </w:rPr>
      </w:pPr>
    </w:p>
    <w:p w:rsidR="00516BFE" w:rsidRPr="00286EB6" w:rsidRDefault="00516BFE" w:rsidP="00286EB6">
      <w:pPr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2005 yılından bu yana giderler enflasyon kadar artsaydı → 88,4 milyar TL fazla verirdik.</w:t>
      </w:r>
    </w:p>
    <w:p w:rsidR="001B4621" w:rsidRPr="00286EB6" w:rsidRDefault="001B4621" w:rsidP="00286EB6">
      <w:pPr>
        <w:spacing w:line="312" w:lineRule="auto"/>
        <w:jc w:val="both"/>
        <w:rPr>
          <w:sz w:val="24"/>
          <w:szCs w:val="24"/>
        </w:rPr>
      </w:pPr>
    </w:p>
    <w:p w:rsidR="001B4621" w:rsidRPr="00286EB6" w:rsidRDefault="001B4621" w:rsidP="00286EB6">
      <w:pPr>
        <w:spacing w:line="312" w:lineRule="auto"/>
        <w:jc w:val="both"/>
        <w:rPr>
          <w:sz w:val="24"/>
          <w:szCs w:val="24"/>
        </w:rPr>
      </w:pPr>
      <w:r w:rsidRPr="00286EB6">
        <w:rPr>
          <w:sz w:val="24"/>
          <w:szCs w:val="24"/>
        </w:rPr>
        <w:t>Açık vereceksek de altyapı yatırımlarına ve Ar-</w:t>
      </w:r>
      <w:proofErr w:type="spellStart"/>
      <w:r w:rsidRPr="00286EB6">
        <w:rPr>
          <w:sz w:val="24"/>
          <w:szCs w:val="24"/>
        </w:rPr>
        <w:t>Ge’ye</w:t>
      </w:r>
      <w:proofErr w:type="spellEnd"/>
      <w:r w:rsidRPr="00286EB6">
        <w:rPr>
          <w:sz w:val="24"/>
          <w:szCs w:val="24"/>
        </w:rPr>
        <w:t xml:space="preserve"> harcayarak verelim düşüncesindeyiz.</w:t>
      </w:r>
    </w:p>
    <w:p w:rsidR="005651A3" w:rsidRPr="006C6D0A" w:rsidRDefault="005651A3" w:rsidP="00286EB6">
      <w:pPr>
        <w:spacing w:line="312" w:lineRule="auto"/>
        <w:jc w:val="both"/>
        <w:rPr>
          <w:rFonts w:cs="Calibri"/>
          <w:b/>
          <w:sz w:val="24"/>
          <w:szCs w:val="24"/>
          <w:highlight w:val="green"/>
          <w:lang w:eastAsia="tr-TR"/>
        </w:rPr>
      </w:pPr>
    </w:p>
    <w:p w:rsidR="006C6D0A" w:rsidRPr="006C6D0A" w:rsidRDefault="006C6D0A" w:rsidP="00286EB6">
      <w:pPr>
        <w:spacing w:line="312" w:lineRule="auto"/>
        <w:jc w:val="both"/>
        <w:rPr>
          <w:rFonts w:cs="Calibri"/>
          <w:b/>
          <w:sz w:val="24"/>
          <w:szCs w:val="24"/>
          <w:highlight w:val="green"/>
          <w:lang w:eastAsia="tr-TR"/>
        </w:rPr>
      </w:pPr>
    </w:p>
    <w:p w:rsidR="001B4621" w:rsidRPr="00286EB6" w:rsidRDefault="001B4621" w:rsidP="00286EB6">
      <w:pPr>
        <w:spacing w:line="312" w:lineRule="auto"/>
        <w:jc w:val="both"/>
        <w:rPr>
          <w:rFonts w:cs="Calibri"/>
          <w:b/>
          <w:sz w:val="28"/>
          <w:szCs w:val="24"/>
          <w:lang w:eastAsia="tr-TR"/>
        </w:rPr>
      </w:pPr>
      <w:r w:rsidRPr="00286EB6">
        <w:rPr>
          <w:rFonts w:cs="Calibri"/>
          <w:b/>
          <w:sz w:val="28"/>
          <w:szCs w:val="24"/>
          <w:lang w:eastAsia="tr-TR"/>
        </w:rPr>
        <w:t xml:space="preserve">KAPASİTELER – Ocak </w:t>
      </w:r>
      <w:r w:rsidRPr="00286EB6">
        <w:rPr>
          <w:rFonts w:cs="Calibri"/>
          <w:b/>
          <w:color w:val="FF0000"/>
          <w:sz w:val="28"/>
          <w:szCs w:val="24"/>
          <w:lang w:eastAsia="tr-TR"/>
        </w:rPr>
        <w:t>(26 Ocakta açıklandı)</w:t>
      </w:r>
    </w:p>
    <w:p w:rsidR="001B4621" w:rsidRPr="00286EB6" w:rsidRDefault="001B4621" w:rsidP="00286EB6">
      <w:pPr>
        <w:spacing w:line="312" w:lineRule="auto"/>
        <w:jc w:val="both"/>
        <w:rPr>
          <w:rFonts w:cs="Calibri"/>
          <w:sz w:val="24"/>
          <w:szCs w:val="24"/>
          <w:lang w:eastAsia="tr-TR"/>
        </w:rPr>
      </w:pPr>
    </w:p>
    <w:p w:rsidR="001B4621" w:rsidRPr="00286EB6" w:rsidRDefault="001B4621" w:rsidP="00286EB6">
      <w:pPr>
        <w:spacing w:line="312" w:lineRule="auto"/>
        <w:jc w:val="both"/>
        <w:rPr>
          <w:rFonts w:cstheme="minorHAnsi"/>
          <w:sz w:val="24"/>
          <w:szCs w:val="24"/>
        </w:rPr>
      </w:pPr>
      <w:r w:rsidRPr="00286EB6">
        <w:rPr>
          <w:rFonts w:cstheme="minorHAnsi"/>
          <w:sz w:val="24"/>
          <w:szCs w:val="24"/>
        </w:rPr>
        <w:t>Türkiye</w:t>
      </w:r>
      <w:r w:rsidR="00A8664F">
        <w:rPr>
          <w:rFonts w:cstheme="minorHAnsi"/>
          <w:sz w:val="24"/>
          <w:szCs w:val="24"/>
        </w:rPr>
        <w:t>’de</w:t>
      </w:r>
      <w:r w:rsidRPr="00286EB6">
        <w:rPr>
          <w:rFonts w:cstheme="minorHAnsi"/>
          <w:sz w:val="24"/>
          <w:szCs w:val="24"/>
        </w:rPr>
        <w:t xml:space="preserve"> → </w:t>
      </w:r>
      <w:r w:rsidR="00A8664F">
        <w:rPr>
          <w:rFonts w:cstheme="minorHAnsi"/>
          <w:sz w:val="24"/>
          <w:szCs w:val="24"/>
        </w:rPr>
        <w:t xml:space="preserve">yüzde 74,6 → yüzde </w:t>
      </w:r>
      <w:r w:rsidRPr="00286EB6">
        <w:rPr>
          <w:rFonts w:cstheme="minorHAnsi"/>
          <w:sz w:val="24"/>
          <w:szCs w:val="24"/>
        </w:rPr>
        <w:t>73,7</w:t>
      </w:r>
      <w:r w:rsidR="00A8664F">
        <w:rPr>
          <w:rFonts w:cstheme="minorHAnsi"/>
          <w:sz w:val="24"/>
          <w:szCs w:val="24"/>
        </w:rPr>
        <w:t>’ye geriledi</w:t>
      </w:r>
      <w:r w:rsidRPr="00286EB6">
        <w:rPr>
          <w:rFonts w:cstheme="minorHAnsi"/>
          <w:sz w:val="24"/>
          <w:szCs w:val="24"/>
        </w:rPr>
        <w:t xml:space="preserve"> </w:t>
      </w:r>
    </w:p>
    <w:p w:rsidR="001B4621" w:rsidRPr="00286EB6" w:rsidRDefault="001B4621" w:rsidP="00286EB6">
      <w:pPr>
        <w:spacing w:line="312" w:lineRule="auto"/>
        <w:jc w:val="both"/>
        <w:rPr>
          <w:sz w:val="24"/>
          <w:szCs w:val="24"/>
        </w:rPr>
      </w:pPr>
    </w:p>
    <w:p w:rsidR="001B4621" w:rsidRDefault="001B4621" w:rsidP="00286EB6">
      <w:pPr>
        <w:spacing w:line="312" w:lineRule="auto"/>
        <w:jc w:val="both"/>
        <w:rPr>
          <w:sz w:val="24"/>
          <w:szCs w:val="24"/>
        </w:rPr>
      </w:pPr>
      <w:proofErr w:type="spellStart"/>
      <w:r w:rsidRPr="00286EB6">
        <w:rPr>
          <w:sz w:val="24"/>
          <w:szCs w:val="24"/>
        </w:rPr>
        <w:t>Kocaeli</w:t>
      </w:r>
      <w:r w:rsidR="00A8664F">
        <w:rPr>
          <w:sz w:val="24"/>
          <w:szCs w:val="24"/>
        </w:rPr>
        <w:t>’de</w:t>
      </w:r>
      <w:proofErr w:type="spellEnd"/>
      <w:r w:rsidRPr="00286EB6">
        <w:rPr>
          <w:sz w:val="24"/>
          <w:szCs w:val="24"/>
        </w:rPr>
        <w:t xml:space="preserve"> → </w:t>
      </w:r>
      <w:r w:rsidR="00A8664F">
        <w:rPr>
          <w:sz w:val="24"/>
          <w:szCs w:val="24"/>
        </w:rPr>
        <w:t>yüzde 70,8’den → yüzde</w:t>
      </w:r>
      <w:r w:rsidRPr="00286EB6">
        <w:rPr>
          <w:sz w:val="24"/>
          <w:szCs w:val="24"/>
        </w:rPr>
        <w:t xml:space="preserve"> 70,9</w:t>
      </w:r>
      <w:r w:rsidR="00A8664F">
        <w:rPr>
          <w:sz w:val="24"/>
          <w:szCs w:val="24"/>
        </w:rPr>
        <w:t>’a yükseldi</w:t>
      </w:r>
    </w:p>
    <w:p w:rsidR="006E7BED" w:rsidRDefault="006E7BED" w:rsidP="00286EB6">
      <w:pPr>
        <w:spacing w:line="312" w:lineRule="auto"/>
        <w:jc w:val="both"/>
        <w:rPr>
          <w:sz w:val="24"/>
          <w:szCs w:val="24"/>
        </w:rPr>
      </w:pPr>
    </w:p>
    <w:p w:rsidR="00A024FD" w:rsidRPr="00286EB6" w:rsidRDefault="00A024FD" w:rsidP="00286EB6">
      <w:pPr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Yatay seyir devam ediyor.</w:t>
      </w:r>
    </w:p>
    <w:p w:rsidR="001B4621" w:rsidRPr="00286EB6" w:rsidRDefault="001B4621" w:rsidP="00286EB6">
      <w:pPr>
        <w:tabs>
          <w:tab w:val="left" w:pos="3030"/>
        </w:tabs>
        <w:spacing w:line="312" w:lineRule="auto"/>
        <w:jc w:val="both"/>
        <w:rPr>
          <w:sz w:val="24"/>
          <w:szCs w:val="24"/>
        </w:rPr>
      </w:pPr>
      <w:r w:rsidRPr="00286EB6">
        <w:rPr>
          <w:sz w:val="24"/>
          <w:szCs w:val="24"/>
        </w:rPr>
        <w:tab/>
      </w:r>
    </w:p>
    <w:p w:rsidR="00F96EAE" w:rsidRPr="00286EB6" w:rsidRDefault="00F96EAE" w:rsidP="00286EB6">
      <w:pPr>
        <w:tabs>
          <w:tab w:val="left" w:pos="7598"/>
        </w:tabs>
        <w:spacing w:line="312" w:lineRule="auto"/>
        <w:jc w:val="both"/>
        <w:rPr>
          <w:sz w:val="24"/>
          <w:szCs w:val="24"/>
        </w:rPr>
      </w:pPr>
      <w:r w:rsidRPr="00286EB6">
        <w:rPr>
          <w:sz w:val="24"/>
          <w:szCs w:val="24"/>
        </w:rPr>
        <w:tab/>
      </w:r>
    </w:p>
    <w:p w:rsidR="00E21724" w:rsidRPr="00286EB6" w:rsidRDefault="00E21724" w:rsidP="00286EB6">
      <w:pPr>
        <w:spacing w:line="312" w:lineRule="auto"/>
        <w:jc w:val="both"/>
        <w:rPr>
          <w:sz w:val="24"/>
          <w:szCs w:val="24"/>
        </w:rPr>
      </w:pPr>
      <w:r w:rsidRPr="00286EB6">
        <w:rPr>
          <w:b/>
          <w:sz w:val="28"/>
          <w:szCs w:val="24"/>
        </w:rPr>
        <w:t>FAİZ</w:t>
      </w:r>
      <w:r w:rsidR="00F429ED" w:rsidRPr="00286EB6">
        <w:rPr>
          <w:b/>
          <w:sz w:val="28"/>
          <w:szCs w:val="24"/>
        </w:rPr>
        <w:t xml:space="preserve"> </w:t>
      </w:r>
      <w:r w:rsidR="001B4621" w:rsidRPr="00286EB6">
        <w:rPr>
          <w:rFonts w:cs="Calibri"/>
          <w:b/>
          <w:color w:val="FF0000"/>
          <w:sz w:val="28"/>
          <w:szCs w:val="24"/>
          <w:lang w:eastAsia="tr-TR"/>
        </w:rPr>
        <w:t>(20 ve 27 Ocakta açıklandı)</w:t>
      </w:r>
    </w:p>
    <w:p w:rsidR="00F76153" w:rsidRPr="00286EB6" w:rsidRDefault="00F76153" w:rsidP="00286EB6">
      <w:pPr>
        <w:spacing w:line="312" w:lineRule="auto"/>
        <w:jc w:val="both"/>
        <w:rPr>
          <w:sz w:val="24"/>
          <w:szCs w:val="24"/>
        </w:rPr>
      </w:pPr>
    </w:p>
    <w:p w:rsidR="006E7BED" w:rsidRDefault="00E21724" w:rsidP="00286EB6">
      <w:pPr>
        <w:spacing w:line="312" w:lineRule="auto"/>
        <w:jc w:val="both"/>
        <w:rPr>
          <w:sz w:val="24"/>
          <w:szCs w:val="24"/>
        </w:rPr>
      </w:pPr>
      <w:r w:rsidRPr="00286EB6">
        <w:rPr>
          <w:sz w:val="24"/>
          <w:szCs w:val="24"/>
        </w:rPr>
        <w:t xml:space="preserve">Türkiye Cumhuriyet Merkez Bankası, </w:t>
      </w:r>
      <w:r w:rsidR="00556EB3" w:rsidRPr="00286EB6">
        <w:rPr>
          <w:sz w:val="24"/>
          <w:szCs w:val="24"/>
        </w:rPr>
        <w:t xml:space="preserve">20 Ocak’ta gerçekleştirdiği </w:t>
      </w:r>
      <w:r w:rsidRPr="00286EB6">
        <w:rPr>
          <w:sz w:val="24"/>
          <w:szCs w:val="24"/>
        </w:rPr>
        <w:t>Para Poli</w:t>
      </w:r>
      <w:r w:rsidR="006E7BED">
        <w:rPr>
          <w:sz w:val="24"/>
          <w:szCs w:val="24"/>
        </w:rPr>
        <w:t xml:space="preserve">tikası Kurulu (PPK); </w:t>
      </w:r>
      <w:bookmarkStart w:id="0" w:name="_GoBack"/>
      <w:bookmarkEnd w:id="0"/>
    </w:p>
    <w:p w:rsidR="00E21724" w:rsidRPr="00286EB6" w:rsidRDefault="00556EB3" w:rsidP="00286EB6">
      <w:pPr>
        <w:spacing w:line="312" w:lineRule="auto"/>
        <w:jc w:val="both"/>
        <w:rPr>
          <w:sz w:val="24"/>
          <w:szCs w:val="24"/>
        </w:rPr>
      </w:pPr>
      <w:proofErr w:type="gramStart"/>
      <w:r w:rsidRPr="00286EB6">
        <w:rPr>
          <w:sz w:val="24"/>
          <w:szCs w:val="24"/>
        </w:rPr>
        <w:t>politika</w:t>
      </w:r>
      <w:proofErr w:type="gramEnd"/>
      <w:r w:rsidRPr="00286EB6">
        <w:rPr>
          <w:sz w:val="24"/>
          <w:szCs w:val="24"/>
        </w:rPr>
        <w:t xml:space="preserve"> faizini yüzde 8.25 seviyesinden yüzde 7.75 seviyesine çekerek, yarım puanlık faiz indirimi yaptı.</w:t>
      </w:r>
    </w:p>
    <w:p w:rsidR="00556EB3" w:rsidRPr="00286EB6" w:rsidRDefault="00556EB3" w:rsidP="00286EB6">
      <w:pPr>
        <w:spacing w:line="312" w:lineRule="auto"/>
        <w:jc w:val="both"/>
        <w:rPr>
          <w:sz w:val="24"/>
          <w:szCs w:val="24"/>
        </w:rPr>
      </w:pPr>
    </w:p>
    <w:p w:rsidR="005651A3" w:rsidRPr="00286EB6" w:rsidRDefault="005651A3" w:rsidP="00286EB6">
      <w:pPr>
        <w:spacing w:line="312" w:lineRule="auto"/>
        <w:jc w:val="both"/>
        <w:rPr>
          <w:sz w:val="24"/>
          <w:szCs w:val="24"/>
        </w:rPr>
      </w:pPr>
      <w:r w:rsidRPr="00286EB6">
        <w:rPr>
          <w:sz w:val="24"/>
          <w:szCs w:val="24"/>
        </w:rPr>
        <w:t xml:space="preserve">Ancak bu indirimler piyasaya yeteri kadar yansımadığı için reel sektör bu faizleri kullanamıyor ve yatırım yapamıyor. </w:t>
      </w:r>
    </w:p>
    <w:p w:rsidR="005651A3" w:rsidRPr="00286EB6" w:rsidRDefault="005651A3" w:rsidP="00286EB6">
      <w:pPr>
        <w:spacing w:line="312" w:lineRule="auto"/>
        <w:jc w:val="both"/>
        <w:rPr>
          <w:sz w:val="24"/>
          <w:szCs w:val="24"/>
        </w:rPr>
      </w:pPr>
    </w:p>
    <w:p w:rsidR="00557A04" w:rsidRPr="00286EB6" w:rsidRDefault="00557A04" w:rsidP="00286EB6">
      <w:pPr>
        <w:spacing w:line="312" w:lineRule="auto"/>
        <w:jc w:val="both"/>
        <w:rPr>
          <w:sz w:val="24"/>
          <w:szCs w:val="24"/>
        </w:rPr>
      </w:pPr>
      <w:r w:rsidRPr="00286EB6">
        <w:rPr>
          <w:sz w:val="24"/>
          <w:szCs w:val="24"/>
        </w:rPr>
        <w:t>Sanayiciler olarak kredi faizlerini etkileyecek olan gecelik borç verme faiz oranının düşürülmesi gerektiğine inanıyoruz.</w:t>
      </w:r>
    </w:p>
    <w:p w:rsidR="00557A04" w:rsidRPr="00286EB6" w:rsidRDefault="00557A04" w:rsidP="00286EB6">
      <w:pPr>
        <w:spacing w:line="312" w:lineRule="auto"/>
        <w:jc w:val="both"/>
        <w:rPr>
          <w:sz w:val="24"/>
          <w:szCs w:val="24"/>
        </w:rPr>
      </w:pPr>
    </w:p>
    <w:p w:rsidR="00032330" w:rsidRDefault="00A26EC8" w:rsidP="00032330">
      <w:pPr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Faizlerin çok tartışıl</w:t>
      </w:r>
      <w:r w:rsidR="00032330">
        <w:rPr>
          <w:sz w:val="24"/>
          <w:szCs w:val="24"/>
        </w:rPr>
        <w:t>ır olması faizlerin ciddi bir şekilde artmasına neden olduğu için</w:t>
      </w:r>
      <w:r>
        <w:rPr>
          <w:sz w:val="24"/>
          <w:szCs w:val="24"/>
        </w:rPr>
        <w:t>; önümüzdeki dönemde ancak sembolik düşmeler olabilir.</w:t>
      </w:r>
    </w:p>
    <w:p w:rsidR="00032330" w:rsidRDefault="00032330" w:rsidP="00032330">
      <w:pPr>
        <w:spacing w:line="312" w:lineRule="auto"/>
        <w:jc w:val="both"/>
        <w:rPr>
          <w:sz w:val="24"/>
          <w:szCs w:val="24"/>
        </w:rPr>
      </w:pPr>
    </w:p>
    <w:p w:rsidR="005651A3" w:rsidRDefault="005651A3" w:rsidP="00286EB6">
      <w:pPr>
        <w:spacing w:line="312" w:lineRule="auto"/>
        <w:jc w:val="both"/>
        <w:rPr>
          <w:sz w:val="24"/>
          <w:szCs w:val="24"/>
        </w:rPr>
      </w:pPr>
      <w:r w:rsidRPr="00286EB6">
        <w:rPr>
          <w:sz w:val="24"/>
          <w:szCs w:val="24"/>
        </w:rPr>
        <w:t>Faiz kaynaklı maliyetlerin yüksekliği yatırımların önüne bir engel olarak çıkıyor</w:t>
      </w:r>
      <w:r w:rsidR="00A26EC8">
        <w:rPr>
          <w:sz w:val="24"/>
          <w:szCs w:val="24"/>
        </w:rPr>
        <w:t>.</w:t>
      </w:r>
    </w:p>
    <w:p w:rsidR="00032330" w:rsidRDefault="00032330" w:rsidP="00286EB6">
      <w:pPr>
        <w:spacing w:line="312" w:lineRule="auto"/>
        <w:jc w:val="both"/>
        <w:rPr>
          <w:sz w:val="24"/>
          <w:szCs w:val="24"/>
        </w:rPr>
      </w:pPr>
    </w:p>
    <w:p w:rsidR="00032330" w:rsidRDefault="00A26EC8" w:rsidP="00286EB6">
      <w:pPr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2 Ocak 2014 tarihinde 1 milyon dolar getiren bir yatırımcı TL üzerinden bir yıllık yüzde 10 faizde parasını değerlendirirse → 18.800 dolar kazanç elde ediyor.</w:t>
      </w:r>
    </w:p>
    <w:p w:rsidR="00A26EC8" w:rsidRDefault="00A26EC8" w:rsidP="00286EB6">
      <w:pPr>
        <w:spacing w:line="312" w:lineRule="auto"/>
        <w:jc w:val="both"/>
        <w:rPr>
          <w:sz w:val="24"/>
          <w:szCs w:val="24"/>
        </w:rPr>
      </w:pPr>
    </w:p>
    <w:p w:rsidR="00A26EC8" w:rsidRDefault="00A26EC8" w:rsidP="00286EB6">
      <w:pPr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Aynı şekilde 1 milyon Euro’dan → 155.760 Euro kazanıyor.</w:t>
      </w:r>
    </w:p>
    <w:p w:rsidR="005651A3" w:rsidRPr="00286EB6" w:rsidRDefault="005651A3" w:rsidP="00286EB6">
      <w:pPr>
        <w:spacing w:line="312" w:lineRule="auto"/>
        <w:jc w:val="both"/>
        <w:rPr>
          <w:sz w:val="24"/>
          <w:szCs w:val="24"/>
        </w:rPr>
      </w:pPr>
    </w:p>
    <w:p w:rsidR="001B4621" w:rsidRPr="00286EB6" w:rsidRDefault="00F96EAE" w:rsidP="00286EB6">
      <w:pPr>
        <w:spacing w:line="312" w:lineRule="auto"/>
        <w:jc w:val="both"/>
        <w:rPr>
          <w:sz w:val="24"/>
          <w:szCs w:val="24"/>
        </w:rPr>
      </w:pPr>
      <w:r w:rsidRPr="00286EB6">
        <w:rPr>
          <w:rFonts w:eastAsia="Times New Roman" w:cstheme="minorHAnsi"/>
          <w:b/>
          <w:sz w:val="28"/>
          <w:szCs w:val="24"/>
        </w:rPr>
        <w:t xml:space="preserve">DIŞ TİCARET (TUİK) – </w:t>
      </w:r>
      <w:r w:rsidR="005B17BB" w:rsidRPr="00286EB6">
        <w:rPr>
          <w:rFonts w:eastAsia="Times New Roman" w:cstheme="minorHAnsi"/>
          <w:b/>
          <w:sz w:val="28"/>
          <w:szCs w:val="24"/>
        </w:rPr>
        <w:t>Aralık</w:t>
      </w:r>
      <w:r w:rsidRPr="00286EB6">
        <w:rPr>
          <w:rFonts w:eastAsia="Times New Roman" w:cstheme="minorHAnsi"/>
          <w:b/>
          <w:sz w:val="28"/>
          <w:szCs w:val="24"/>
        </w:rPr>
        <w:t xml:space="preserve"> / İHRACAT (TİM) – </w:t>
      </w:r>
      <w:r w:rsidR="004A67C8" w:rsidRPr="00286EB6">
        <w:rPr>
          <w:rFonts w:eastAsia="Times New Roman" w:cstheme="minorHAnsi"/>
          <w:b/>
          <w:sz w:val="28"/>
          <w:szCs w:val="24"/>
        </w:rPr>
        <w:t>Şubat</w:t>
      </w:r>
      <w:r w:rsidRPr="00286EB6">
        <w:rPr>
          <w:rFonts w:eastAsia="Times New Roman" w:cstheme="minorHAnsi"/>
          <w:b/>
          <w:sz w:val="28"/>
          <w:szCs w:val="24"/>
        </w:rPr>
        <w:t xml:space="preserve"> </w:t>
      </w:r>
      <w:r w:rsidR="001B4621" w:rsidRPr="00286EB6">
        <w:rPr>
          <w:rFonts w:cs="Calibri"/>
          <w:b/>
          <w:color w:val="FF0000"/>
          <w:sz w:val="28"/>
          <w:szCs w:val="24"/>
          <w:lang w:eastAsia="tr-TR"/>
        </w:rPr>
        <w:t>(30 Ocak ve 2 Şubatta açıklandı)</w:t>
      </w:r>
    </w:p>
    <w:p w:rsidR="00F96EAE" w:rsidRPr="00286EB6" w:rsidRDefault="00F96EAE" w:rsidP="00286EB6">
      <w:pPr>
        <w:spacing w:line="312" w:lineRule="auto"/>
        <w:jc w:val="both"/>
        <w:rPr>
          <w:rFonts w:eastAsia="Times New Roman" w:cstheme="minorHAnsi"/>
          <w:b/>
          <w:i/>
          <w:sz w:val="28"/>
          <w:szCs w:val="24"/>
        </w:rPr>
      </w:pPr>
    </w:p>
    <w:p w:rsidR="005222A1" w:rsidRPr="00286EB6" w:rsidRDefault="00F6561F" w:rsidP="00286EB6">
      <w:pPr>
        <w:spacing w:line="312" w:lineRule="auto"/>
        <w:jc w:val="both"/>
        <w:rPr>
          <w:sz w:val="24"/>
          <w:szCs w:val="24"/>
        </w:rPr>
      </w:pPr>
      <w:r w:rsidRPr="00286EB6">
        <w:rPr>
          <w:sz w:val="24"/>
          <w:szCs w:val="24"/>
        </w:rPr>
        <w:t>Aralık</w:t>
      </w:r>
      <w:r w:rsidR="004A67C8" w:rsidRPr="00286EB6">
        <w:rPr>
          <w:sz w:val="24"/>
          <w:szCs w:val="24"/>
        </w:rPr>
        <w:t xml:space="preserve"> ayı ihracatı → 13,3</w:t>
      </w:r>
      <w:r w:rsidR="00823292" w:rsidRPr="00286EB6">
        <w:rPr>
          <w:sz w:val="24"/>
          <w:szCs w:val="24"/>
        </w:rPr>
        <w:t xml:space="preserve"> milyar dolar</w:t>
      </w:r>
    </w:p>
    <w:p w:rsidR="00823292" w:rsidRPr="00286EB6" w:rsidRDefault="00823292" w:rsidP="00286EB6">
      <w:pPr>
        <w:spacing w:line="312" w:lineRule="auto"/>
        <w:jc w:val="both"/>
        <w:rPr>
          <w:sz w:val="24"/>
          <w:szCs w:val="24"/>
        </w:rPr>
      </w:pPr>
    </w:p>
    <w:p w:rsidR="00F1073B" w:rsidRPr="00286EB6" w:rsidRDefault="00F1073B" w:rsidP="00286EB6">
      <w:pPr>
        <w:spacing w:line="312" w:lineRule="auto"/>
        <w:jc w:val="both"/>
        <w:rPr>
          <w:sz w:val="24"/>
          <w:szCs w:val="24"/>
        </w:rPr>
      </w:pPr>
      <w:r w:rsidRPr="00286EB6">
        <w:rPr>
          <w:sz w:val="24"/>
          <w:szCs w:val="24"/>
        </w:rPr>
        <w:t>Aralık ayında;</w:t>
      </w:r>
    </w:p>
    <w:p w:rsidR="00823292" w:rsidRPr="00286EB6" w:rsidRDefault="005651A3" w:rsidP="00286EB6">
      <w:pPr>
        <w:spacing w:line="312" w:lineRule="auto"/>
        <w:jc w:val="both"/>
        <w:rPr>
          <w:sz w:val="24"/>
          <w:szCs w:val="24"/>
        </w:rPr>
      </w:pPr>
      <w:r w:rsidRPr="00286EB6">
        <w:rPr>
          <w:sz w:val="24"/>
          <w:szCs w:val="24"/>
        </w:rPr>
        <w:t>*</w:t>
      </w:r>
      <w:r w:rsidR="00F1073B" w:rsidRPr="00286EB6">
        <w:rPr>
          <w:sz w:val="24"/>
          <w:szCs w:val="24"/>
        </w:rPr>
        <w:t>İ</w:t>
      </w:r>
      <w:r w:rsidR="00F96EAE" w:rsidRPr="00286EB6">
        <w:rPr>
          <w:sz w:val="24"/>
          <w:szCs w:val="24"/>
        </w:rPr>
        <w:t xml:space="preserve">hracat geçen yılın aynı ayına göre </w:t>
      </w:r>
      <w:r w:rsidR="00823292" w:rsidRPr="00286EB6">
        <w:rPr>
          <w:sz w:val="24"/>
          <w:szCs w:val="24"/>
        </w:rPr>
        <w:t xml:space="preserve">→ </w:t>
      </w:r>
      <w:r w:rsidR="00F1073B" w:rsidRPr="00286EB6">
        <w:rPr>
          <w:sz w:val="24"/>
          <w:szCs w:val="24"/>
        </w:rPr>
        <w:t>yüzde 1,2 artış</w:t>
      </w:r>
      <w:r w:rsidR="00823292" w:rsidRPr="00286EB6">
        <w:rPr>
          <w:sz w:val="24"/>
          <w:szCs w:val="24"/>
        </w:rPr>
        <w:t xml:space="preserve"> gösterdi. </w:t>
      </w:r>
      <w:r w:rsidR="00F96EAE" w:rsidRPr="00286EB6">
        <w:rPr>
          <w:sz w:val="24"/>
          <w:szCs w:val="24"/>
        </w:rPr>
        <w:t xml:space="preserve"> </w:t>
      </w:r>
    </w:p>
    <w:p w:rsidR="00F1073B" w:rsidRPr="00286EB6" w:rsidRDefault="005651A3" w:rsidP="00286EB6">
      <w:pPr>
        <w:spacing w:line="312" w:lineRule="auto"/>
        <w:jc w:val="both"/>
        <w:rPr>
          <w:sz w:val="24"/>
          <w:szCs w:val="24"/>
        </w:rPr>
      </w:pPr>
      <w:r w:rsidRPr="00286EB6">
        <w:rPr>
          <w:sz w:val="24"/>
          <w:szCs w:val="24"/>
        </w:rPr>
        <w:t>*</w:t>
      </w:r>
      <w:r w:rsidR="00F1073B" w:rsidRPr="00286EB6">
        <w:rPr>
          <w:sz w:val="24"/>
          <w:szCs w:val="24"/>
        </w:rPr>
        <w:t xml:space="preserve">İthalat → yüzde 5,6 azalış gösterdi.  </w:t>
      </w:r>
    </w:p>
    <w:p w:rsidR="00F1073B" w:rsidRPr="00286EB6" w:rsidRDefault="00F1073B" w:rsidP="00286EB6">
      <w:pPr>
        <w:spacing w:line="312" w:lineRule="auto"/>
        <w:jc w:val="both"/>
        <w:rPr>
          <w:sz w:val="24"/>
          <w:szCs w:val="24"/>
        </w:rPr>
      </w:pPr>
    </w:p>
    <w:p w:rsidR="00F1073B" w:rsidRPr="00286EB6" w:rsidRDefault="00F1073B" w:rsidP="00286EB6">
      <w:pPr>
        <w:spacing w:line="312" w:lineRule="auto"/>
        <w:jc w:val="both"/>
        <w:rPr>
          <w:sz w:val="24"/>
          <w:szCs w:val="24"/>
        </w:rPr>
      </w:pPr>
      <w:r w:rsidRPr="00286EB6">
        <w:rPr>
          <w:sz w:val="24"/>
          <w:szCs w:val="24"/>
        </w:rPr>
        <w:t xml:space="preserve">Yıl geneline baktığımızda </w:t>
      </w:r>
      <w:r w:rsidR="005651A3" w:rsidRPr="00286EB6">
        <w:rPr>
          <w:sz w:val="24"/>
          <w:szCs w:val="24"/>
        </w:rPr>
        <w:t xml:space="preserve">Orta Vadeli Planda </w:t>
      </w:r>
      <w:r w:rsidRPr="00286EB6">
        <w:rPr>
          <w:sz w:val="24"/>
          <w:szCs w:val="24"/>
        </w:rPr>
        <w:t xml:space="preserve">(OVP) öngörülen 160,5 milyar dolar ihracat hedefinin gerisinde kalsak da 157,7 milyar dolar ihracata ulaştık. </w:t>
      </w:r>
    </w:p>
    <w:p w:rsidR="00F1073B" w:rsidRPr="00286EB6" w:rsidRDefault="00F1073B" w:rsidP="00286EB6">
      <w:pPr>
        <w:spacing w:line="312" w:lineRule="auto"/>
        <w:jc w:val="both"/>
        <w:rPr>
          <w:sz w:val="24"/>
          <w:szCs w:val="24"/>
        </w:rPr>
      </w:pPr>
    </w:p>
    <w:p w:rsidR="00F1073B" w:rsidRPr="00286EB6" w:rsidRDefault="00F1073B" w:rsidP="00286EB6">
      <w:pPr>
        <w:spacing w:line="312" w:lineRule="auto"/>
        <w:jc w:val="both"/>
        <w:rPr>
          <w:sz w:val="24"/>
          <w:szCs w:val="24"/>
        </w:rPr>
      </w:pPr>
      <w:r w:rsidRPr="00286EB6">
        <w:rPr>
          <w:sz w:val="24"/>
          <w:szCs w:val="24"/>
        </w:rPr>
        <w:t xml:space="preserve">2014 yılında ihracatımız 2013 yılına göre yüzde 3,9 artış gösterirken, ithalatımız binde 4 azalış gösterdi. </w:t>
      </w:r>
    </w:p>
    <w:p w:rsidR="00F1073B" w:rsidRPr="00286EB6" w:rsidRDefault="00F1073B" w:rsidP="00286EB6">
      <w:pPr>
        <w:spacing w:line="312" w:lineRule="auto"/>
        <w:jc w:val="both"/>
        <w:rPr>
          <w:sz w:val="24"/>
          <w:szCs w:val="24"/>
        </w:rPr>
      </w:pPr>
    </w:p>
    <w:p w:rsidR="00F1073B" w:rsidRPr="00286EB6" w:rsidRDefault="00F1073B" w:rsidP="00286EB6">
      <w:pPr>
        <w:spacing w:line="312" w:lineRule="auto"/>
        <w:jc w:val="both"/>
        <w:rPr>
          <w:sz w:val="24"/>
          <w:szCs w:val="24"/>
        </w:rPr>
      </w:pPr>
      <w:r w:rsidRPr="00286EB6">
        <w:rPr>
          <w:sz w:val="24"/>
          <w:szCs w:val="24"/>
        </w:rPr>
        <w:t xml:space="preserve">Dış ticaret açığı ise yüzde 15,4 düştü. </w:t>
      </w:r>
    </w:p>
    <w:p w:rsidR="00F1073B" w:rsidRPr="00286EB6" w:rsidRDefault="00F1073B" w:rsidP="00286EB6">
      <w:pPr>
        <w:spacing w:line="312" w:lineRule="auto"/>
        <w:jc w:val="both"/>
        <w:rPr>
          <w:sz w:val="24"/>
          <w:szCs w:val="24"/>
        </w:rPr>
      </w:pPr>
    </w:p>
    <w:p w:rsidR="00F1073B" w:rsidRDefault="00F1073B" w:rsidP="00286EB6">
      <w:pPr>
        <w:spacing w:line="312" w:lineRule="auto"/>
        <w:jc w:val="both"/>
        <w:rPr>
          <w:sz w:val="24"/>
          <w:szCs w:val="24"/>
        </w:rPr>
      </w:pPr>
      <w:r w:rsidRPr="00A22C21">
        <w:rPr>
          <w:sz w:val="24"/>
          <w:szCs w:val="24"/>
          <w:highlight w:val="yellow"/>
        </w:rPr>
        <w:t>Bu nedenle, 2014 yılı cari açığının 45 milyar doların altında olabileceğini öngörüyoruz.</w:t>
      </w:r>
      <w:r w:rsidRPr="00286EB6">
        <w:rPr>
          <w:sz w:val="24"/>
          <w:szCs w:val="24"/>
        </w:rPr>
        <w:t xml:space="preserve"> </w:t>
      </w:r>
    </w:p>
    <w:p w:rsidR="00C73644" w:rsidRDefault="00C73644" w:rsidP="00286EB6">
      <w:pPr>
        <w:spacing w:line="312" w:lineRule="auto"/>
        <w:jc w:val="both"/>
        <w:rPr>
          <w:sz w:val="24"/>
          <w:szCs w:val="24"/>
        </w:rPr>
      </w:pPr>
    </w:p>
    <w:p w:rsidR="008034F9" w:rsidRPr="00286EB6" w:rsidRDefault="00F1073B" w:rsidP="00286EB6">
      <w:pPr>
        <w:spacing w:line="312" w:lineRule="auto"/>
        <w:jc w:val="both"/>
        <w:rPr>
          <w:sz w:val="24"/>
          <w:szCs w:val="24"/>
        </w:rPr>
      </w:pPr>
      <w:r w:rsidRPr="00286EB6">
        <w:rPr>
          <w:sz w:val="24"/>
          <w:szCs w:val="24"/>
        </w:rPr>
        <w:t>Türkiye İhracatçılar Meclisi (TİM) verilerine göre Ocak ayında</w:t>
      </w:r>
      <w:r w:rsidR="008034F9" w:rsidRPr="00286EB6">
        <w:rPr>
          <w:sz w:val="24"/>
          <w:szCs w:val="24"/>
        </w:rPr>
        <w:t>;</w:t>
      </w:r>
    </w:p>
    <w:p w:rsidR="008034F9" w:rsidRPr="00286EB6" w:rsidRDefault="008034F9" w:rsidP="00286EB6">
      <w:pPr>
        <w:spacing w:line="312" w:lineRule="auto"/>
        <w:jc w:val="both"/>
        <w:rPr>
          <w:sz w:val="24"/>
          <w:szCs w:val="24"/>
        </w:rPr>
      </w:pPr>
    </w:p>
    <w:p w:rsidR="00F1073B" w:rsidRDefault="005651A3" w:rsidP="00286EB6">
      <w:pPr>
        <w:spacing w:line="312" w:lineRule="auto"/>
        <w:jc w:val="both"/>
        <w:rPr>
          <w:sz w:val="24"/>
          <w:szCs w:val="24"/>
        </w:rPr>
      </w:pPr>
      <w:r w:rsidRPr="00286EB6">
        <w:rPr>
          <w:sz w:val="24"/>
          <w:szCs w:val="24"/>
        </w:rPr>
        <w:t>*</w:t>
      </w:r>
      <w:r w:rsidR="00F1073B" w:rsidRPr="00286EB6">
        <w:rPr>
          <w:sz w:val="24"/>
          <w:szCs w:val="24"/>
        </w:rPr>
        <w:t xml:space="preserve">Türkiye’nin ihracatı geçen yılın aynı ayına göre yüzde 9,8 düşüşle 10,8 milyar dolar olarak gerçekleşerek yıla ciddi bir düşüşle başladı. </w:t>
      </w:r>
    </w:p>
    <w:p w:rsidR="00980031" w:rsidRDefault="00980031" w:rsidP="00286EB6">
      <w:pPr>
        <w:spacing w:line="312" w:lineRule="auto"/>
        <w:jc w:val="both"/>
        <w:rPr>
          <w:sz w:val="24"/>
          <w:szCs w:val="24"/>
        </w:rPr>
      </w:pPr>
    </w:p>
    <w:p w:rsidR="00980031" w:rsidRPr="00980031" w:rsidRDefault="00980031" w:rsidP="00980031">
      <w:pPr>
        <w:spacing w:line="312" w:lineRule="auto"/>
        <w:jc w:val="both"/>
        <w:rPr>
          <w:sz w:val="24"/>
          <w:szCs w:val="24"/>
        </w:rPr>
      </w:pPr>
      <w:r w:rsidRPr="00980031">
        <w:rPr>
          <w:sz w:val="24"/>
          <w:szCs w:val="24"/>
        </w:rPr>
        <w:t xml:space="preserve">Gümrük ve Ticaret Bakanlığı ise altın </w:t>
      </w:r>
      <w:proofErr w:type="gramStart"/>
      <w:r w:rsidRPr="00980031">
        <w:rPr>
          <w:sz w:val="24"/>
          <w:szCs w:val="24"/>
        </w:rPr>
        <w:t>dahil</w:t>
      </w:r>
      <w:proofErr w:type="gramEnd"/>
      <w:r w:rsidRPr="00980031">
        <w:rPr>
          <w:sz w:val="24"/>
          <w:szCs w:val="24"/>
        </w:rPr>
        <w:t xml:space="preserve"> verileri ilk kez ay başında açıklayarak ihracatın </w:t>
      </w:r>
      <w:r>
        <w:rPr>
          <w:sz w:val="24"/>
          <w:szCs w:val="24"/>
        </w:rPr>
        <w:t>→ binde 15</w:t>
      </w:r>
      <w:r w:rsidRPr="00980031">
        <w:rPr>
          <w:sz w:val="24"/>
          <w:szCs w:val="24"/>
        </w:rPr>
        <w:t xml:space="preserve"> düşüşle </w:t>
      </w:r>
      <w:r>
        <w:rPr>
          <w:b/>
          <w:sz w:val="24"/>
          <w:szCs w:val="24"/>
          <w:u w:val="single"/>
        </w:rPr>
        <w:t>12,</w:t>
      </w:r>
      <w:r w:rsidRPr="00980031">
        <w:rPr>
          <w:b/>
          <w:sz w:val="24"/>
          <w:szCs w:val="24"/>
          <w:u w:val="single"/>
        </w:rPr>
        <w:t>3 milyar dolar</w:t>
      </w:r>
      <w:r w:rsidRPr="00980031">
        <w:rPr>
          <w:sz w:val="24"/>
          <w:szCs w:val="24"/>
        </w:rPr>
        <w:t xml:space="preserve"> olduğunu bildirdi</w:t>
      </w:r>
      <w:r>
        <w:rPr>
          <w:sz w:val="24"/>
          <w:szCs w:val="24"/>
        </w:rPr>
        <w:t>.</w:t>
      </w:r>
    </w:p>
    <w:p w:rsidR="00980031" w:rsidRDefault="00980031" w:rsidP="00286EB6">
      <w:pPr>
        <w:spacing w:line="312" w:lineRule="auto"/>
        <w:jc w:val="both"/>
        <w:rPr>
          <w:sz w:val="24"/>
          <w:szCs w:val="24"/>
        </w:rPr>
      </w:pPr>
    </w:p>
    <w:p w:rsidR="00980031" w:rsidRPr="00286EB6" w:rsidRDefault="00980031" w:rsidP="00286EB6">
      <w:pPr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Ocak ayında 1,7 milyar dolar altın ihraç edildiğini görüyoruz.</w:t>
      </w:r>
    </w:p>
    <w:p w:rsidR="00F1073B" w:rsidRPr="00286EB6" w:rsidRDefault="00F1073B" w:rsidP="00286EB6">
      <w:pPr>
        <w:spacing w:line="312" w:lineRule="auto"/>
        <w:jc w:val="both"/>
        <w:rPr>
          <w:sz w:val="24"/>
          <w:szCs w:val="24"/>
        </w:rPr>
      </w:pPr>
    </w:p>
    <w:p w:rsidR="00F1073B" w:rsidRPr="00286EB6" w:rsidRDefault="00F1073B" w:rsidP="00286EB6">
      <w:pPr>
        <w:spacing w:line="312" w:lineRule="auto"/>
        <w:jc w:val="both"/>
        <w:rPr>
          <w:sz w:val="24"/>
          <w:szCs w:val="24"/>
        </w:rPr>
      </w:pPr>
      <w:r w:rsidRPr="00286EB6">
        <w:rPr>
          <w:sz w:val="24"/>
          <w:szCs w:val="24"/>
        </w:rPr>
        <w:t xml:space="preserve">2015 yılı Orta Vadeli Programda öngörülen ihracat hedefimiz 173 milyar dolar. </w:t>
      </w:r>
    </w:p>
    <w:p w:rsidR="00F1073B" w:rsidRPr="00286EB6" w:rsidRDefault="00F1073B" w:rsidP="00286EB6">
      <w:pPr>
        <w:spacing w:line="312" w:lineRule="auto"/>
        <w:jc w:val="both"/>
        <w:rPr>
          <w:sz w:val="24"/>
          <w:szCs w:val="24"/>
        </w:rPr>
      </w:pPr>
    </w:p>
    <w:p w:rsidR="00F1073B" w:rsidRDefault="00F1073B" w:rsidP="00286EB6">
      <w:pPr>
        <w:spacing w:line="312" w:lineRule="auto"/>
        <w:jc w:val="both"/>
        <w:rPr>
          <w:sz w:val="24"/>
          <w:szCs w:val="24"/>
        </w:rPr>
      </w:pPr>
      <w:r w:rsidRPr="00286EB6">
        <w:rPr>
          <w:sz w:val="24"/>
          <w:szCs w:val="24"/>
        </w:rPr>
        <w:t xml:space="preserve">Çevremizdeki ülkelerin durumundan ve </w:t>
      </w:r>
      <w:proofErr w:type="gramStart"/>
      <w:r w:rsidRPr="00286EB6">
        <w:rPr>
          <w:sz w:val="24"/>
          <w:szCs w:val="24"/>
        </w:rPr>
        <w:t>paritedeki</w:t>
      </w:r>
      <w:proofErr w:type="gramEnd"/>
      <w:r w:rsidRPr="00286EB6">
        <w:rPr>
          <w:sz w:val="24"/>
          <w:szCs w:val="24"/>
        </w:rPr>
        <w:t xml:space="preserve"> </w:t>
      </w:r>
      <w:r w:rsidR="00312262">
        <w:rPr>
          <w:sz w:val="24"/>
          <w:szCs w:val="24"/>
        </w:rPr>
        <w:t>düşüklükten</w:t>
      </w:r>
      <w:r w:rsidRPr="00286EB6">
        <w:rPr>
          <w:sz w:val="24"/>
          <w:szCs w:val="24"/>
        </w:rPr>
        <w:t xml:space="preserve"> kaynaklı ihracatımızdaki </w:t>
      </w:r>
      <w:r w:rsidR="00312262">
        <w:rPr>
          <w:sz w:val="24"/>
          <w:szCs w:val="24"/>
        </w:rPr>
        <w:t>gerilemenin</w:t>
      </w:r>
      <w:r w:rsidRPr="00286EB6">
        <w:rPr>
          <w:sz w:val="24"/>
          <w:szCs w:val="24"/>
        </w:rPr>
        <w:t xml:space="preserve"> yıl içerisinde tekrar yükselişe geçmesini </w:t>
      </w:r>
      <w:r w:rsidR="00771069">
        <w:rPr>
          <w:sz w:val="24"/>
          <w:szCs w:val="24"/>
        </w:rPr>
        <w:t>arzu ediyoruz.</w:t>
      </w:r>
    </w:p>
    <w:p w:rsidR="00771069" w:rsidRDefault="00771069" w:rsidP="00286EB6">
      <w:pPr>
        <w:spacing w:line="312" w:lineRule="auto"/>
        <w:jc w:val="both"/>
        <w:rPr>
          <w:sz w:val="24"/>
          <w:szCs w:val="24"/>
        </w:rPr>
      </w:pPr>
    </w:p>
    <w:p w:rsidR="00771069" w:rsidRPr="00286EB6" w:rsidRDefault="00771069" w:rsidP="00286EB6">
      <w:pPr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Gerçekçi olursak → 173 milyar dolarlık ihracat hedefini gerçekleştirmemiz zor gözüküyor.</w:t>
      </w:r>
    </w:p>
    <w:p w:rsidR="00F1073B" w:rsidRPr="00286EB6" w:rsidRDefault="00F1073B" w:rsidP="00286EB6">
      <w:pPr>
        <w:tabs>
          <w:tab w:val="left" w:pos="7588"/>
        </w:tabs>
        <w:spacing w:line="312" w:lineRule="auto"/>
        <w:jc w:val="both"/>
        <w:rPr>
          <w:sz w:val="24"/>
          <w:szCs w:val="24"/>
        </w:rPr>
      </w:pPr>
    </w:p>
    <w:p w:rsidR="005651A3" w:rsidRDefault="005651A3" w:rsidP="00286EB6">
      <w:pPr>
        <w:tabs>
          <w:tab w:val="left" w:pos="7588"/>
        </w:tabs>
        <w:spacing w:line="312" w:lineRule="auto"/>
        <w:jc w:val="both"/>
        <w:rPr>
          <w:sz w:val="24"/>
          <w:szCs w:val="24"/>
        </w:rPr>
      </w:pPr>
    </w:p>
    <w:p w:rsidR="00980031" w:rsidRDefault="00980031" w:rsidP="00286EB6">
      <w:pPr>
        <w:tabs>
          <w:tab w:val="left" w:pos="7588"/>
        </w:tabs>
        <w:spacing w:line="312" w:lineRule="auto"/>
        <w:jc w:val="both"/>
        <w:rPr>
          <w:sz w:val="24"/>
          <w:szCs w:val="24"/>
        </w:rPr>
      </w:pPr>
    </w:p>
    <w:p w:rsidR="001B4621" w:rsidRPr="007F36BD" w:rsidRDefault="00B237D4" w:rsidP="00286EB6">
      <w:pPr>
        <w:spacing w:line="312" w:lineRule="auto"/>
        <w:jc w:val="both"/>
        <w:rPr>
          <w:b/>
          <w:color w:val="FF0000"/>
          <w:sz w:val="28"/>
          <w:szCs w:val="24"/>
        </w:rPr>
      </w:pPr>
      <w:r w:rsidRPr="007F36BD">
        <w:rPr>
          <w:b/>
          <w:sz w:val="28"/>
          <w:szCs w:val="24"/>
        </w:rPr>
        <w:t xml:space="preserve">Oda olarak </w:t>
      </w:r>
      <w:proofErr w:type="spellStart"/>
      <w:r w:rsidRPr="007F36BD">
        <w:rPr>
          <w:b/>
          <w:sz w:val="28"/>
          <w:szCs w:val="24"/>
        </w:rPr>
        <w:t>takiplediğimiz</w:t>
      </w:r>
      <w:proofErr w:type="spellEnd"/>
      <w:r w:rsidRPr="007F36BD">
        <w:rPr>
          <w:b/>
          <w:sz w:val="28"/>
          <w:szCs w:val="24"/>
        </w:rPr>
        <w:t xml:space="preserve"> </w:t>
      </w:r>
      <w:r w:rsidR="004A67C8" w:rsidRPr="007F36BD">
        <w:rPr>
          <w:b/>
          <w:sz w:val="28"/>
          <w:szCs w:val="24"/>
        </w:rPr>
        <w:t>Kocaeli Gümrüklerine göre Ocak</w:t>
      </w:r>
      <w:r w:rsidRPr="007F36BD">
        <w:rPr>
          <w:b/>
          <w:sz w:val="28"/>
          <w:szCs w:val="24"/>
        </w:rPr>
        <w:t xml:space="preserve"> ayında; </w:t>
      </w:r>
      <w:r w:rsidR="001B4621" w:rsidRPr="007F36BD">
        <w:rPr>
          <w:b/>
          <w:color w:val="FF0000"/>
          <w:sz w:val="28"/>
          <w:szCs w:val="24"/>
        </w:rPr>
        <w:t>(6 Şubat</w:t>
      </w:r>
      <w:r w:rsidR="00003616" w:rsidRPr="007F36BD">
        <w:rPr>
          <w:b/>
          <w:color w:val="FF0000"/>
          <w:sz w:val="28"/>
          <w:szCs w:val="24"/>
        </w:rPr>
        <w:t>’</w:t>
      </w:r>
      <w:r w:rsidR="001B4621" w:rsidRPr="007F36BD">
        <w:rPr>
          <w:b/>
          <w:color w:val="FF0000"/>
          <w:sz w:val="28"/>
          <w:szCs w:val="24"/>
        </w:rPr>
        <w:t xml:space="preserve">ta </w:t>
      </w:r>
      <w:r w:rsidR="00003616" w:rsidRPr="007F36BD">
        <w:rPr>
          <w:b/>
          <w:color w:val="FF0000"/>
          <w:sz w:val="28"/>
          <w:szCs w:val="24"/>
        </w:rPr>
        <w:t>açıklandı</w:t>
      </w:r>
      <w:r w:rsidR="001B4621" w:rsidRPr="007F36BD">
        <w:rPr>
          <w:b/>
          <w:color w:val="FF0000"/>
          <w:sz w:val="28"/>
          <w:szCs w:val="24"/>
        </w:rPr>
        <w:t>)</w:t>
      </w:r>
    </w:p>
    <w:p w:rsidR="00B237D4" w:rsidRPr="00286EB6" w:rsidRDefault="00B237D4" w:rsidP="00286EB6">
      <w:pPr>
        <w:spacing w:line="312" w:lineRule="auto"/>
        <w:jc w:val="both"/>
        <w:rPr>
          <w:rFonts w:eastAsia="Times New Roman" w:cstheme="minorHAnsi"/>
          <w:b/>
          <w:i/>
          <w:color w:val="FF0000"/>
          <w:sz w:val="24"/>
          <w:szCs w:val="24"/>
        </w:rPr>
      </w:pPr>
    </w:p>
    <w:p w:rsidR="00B237D4" w:rsidRPr="00286EB6" w:rsidRDefault="00B237D4" w:rsidP="00286EB6">
      <w:pPr>
        <w:spacing w:line="312" w:lineRule="auto"/>
        <w:jc w:val="both"/>
        <w:rPr>
          <w:sz w:val="24"/>
          <w:szCs w:val="24"/>
        </w:rPr>
      </w:pPr>
      <w:r w:rsidRPr="00286EB6">
        <w:rPr>
          <w:sz w:val="24"/>
          <w:szCs w:val="24"/>
        </w:rPr>
        <w:t xml:space="preserve">İhracat → </w:t>
      </w:r>
      <w:r w:rsidR="001775AF">
        <w:rPr>
          <w:sz w:val="24"/>
          <w:szCs w:val="24"/>
        </w:rPr>
        <w:t>1,4</w:t>
      </w:r>
      <w:r w:rsidRPr="00286EB6">
        <w:rPr>
          <w:sz w:val="24"/>
          <w:szCs w:val="24"/>
        </w:rPr>
        <w:t xml:space="preserve"> milyar dolar</w:t>
      </w:r>
    </w:p>
    <w:p w:rsidR="00B237D4" w:rsidRPr="00286EB6" w:rsidRDefault="00B237D4" w:rsidP="00286EB6">
      <w:pPr>
        <w:spacing w:line="312" w:lineRule="auto"/>
        <w:jc w:val="both"/>
        <w:rPr>
          <w:sz w:val="24"/>
          <w:szCs w:val="24"/>
        </w:rPr>
      </w:pPr>
      <w:r w:rsidRPr="00286EB6">
        <w:rPr>
          <w:sz w:val="24"/>
          <w:szCs w:val="24"/>
        </w:rPr>
        <w:t xml:space="preserve">İthalat → </w:t>
      </w:r>
      <w:r w:rsidR="001775AF">
        <w:rPr>
          <w:sz w:val="24"/>
          <w:szCs w:val="24"/>
        </w:rPr>
        <w:t>3,1</w:t>
      </w:r>
      <w:r w:rsidRPr="00286EB6">
        <w:rPr>
          <w:sz w:val="24"/>
          <w:szCs w:val="24"/>
        </w:rPr>
        <w:t xml:space="preserve"> milyar dolar </w:t>
      </w:r>
      <w:r w:rsidR="000B4412" w:rsidRPr="00286EB6">
        <w:rPr>
          <w:sz w:val="24"/>
          <w:szCs w:val="24"/>
        </w:rPr>
        <w:t>oldu.</w:t>
      </w:r>
    </w:p>
    <w:p w:rsidR="00B237D4" w:rsidRPr="00286EB6" w:rsidRDefault="00B237D4" w:rsidP="00286EB6">
      <w:pPr>
        <w:spacing w:line="312" w:lineRule="auto"/>
        <w:jc w:val="both"/>
        <w:rPr>
          <w:sz w:val="24"/>
          <w:szCs w:val="24"/>
        </w:rPr>
      </w:pPr>
    </w:p>
    <w:p w:rsidR="00B237D4" w:rsidRDefault="000D5767" w:rsidP="00286EB6">
      <w:pPr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Türkiye genelinin aksine ilimizde ihracat Ocak ayında yüzde 2,8 arttı.</w:t>
      </w:r>
    </w:p>
    <w:p w:rsidR="000D5767" w:rsidRDefault="000D5767" w:rsidP="00286EB6">
      <w:pPr>
        <w:spacing w:line="312" w:lineRule="auto"/>
        <w:jc w:val="both"/>
        <w:rPr>
          <w:sz w:val="24"/>
          <w:szCs w:val="24"/>
        </w:rPr>
      </w:pPr>
    </w:p>
    <w:p w:rsidR="000D5767" w:rsidRDefault="00A42B06" w:rsidP="00286EB6">
      <w:pPr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İhracattaki bu artışta → </w:t>
      </w:r>
      <w:r w:rsidR="000D5767">
        <w:rPr>
          <w:sz w:val="24"/>
          <w:szCs w:val="24"/>
        </w:rPr>
        <w:t xml:space="preserve">otomotiv </w:t>
      </w:r>
      <w:r>
        <w:rPr>
          <w:sz w:val="24"/>
          <w:szCs w:val="24"/>
        </w:rPr>
        <w:t>ihracatındaki</w:t>
      </w:r>
      <w:r w:rsidR="000D5767">
        <w:rPr>
          <w:sz w:val="24"/>
          <w:szCs w:val="24"/>
        </w:rPr>
        <w:t xml:space="preserve"> </w:t>
      </w:r>
      <w:r>
        <w:rPr>
          <w:sz w:val="24"/>
          <w:szCs w:val="24"/>
        </w:rPr>
        <w:t>yüzde 77 düzeyindeki artış etkili olmuştur.</w:t>
      </w:r>
    </w:p>
    <w:p w:rsidR="00A42B06" w:rsidRDefault="00A42B06" w:rsidP="00286EB6">
      <w:pPr>
        <w:spacing w:line="312" w:lineRule="auto"/>
        <w:jc w:val="both"/>
        <w:rPr>
          <w:sz w:val="24"/>
          <w:szCs w:val="24"/>
        </w:rPr>
      </w:pPr>
    </w:p>
    <w:p w:rsidR="00A42B06" w:rsidRDefault="00A42B06" w:rsidP="00286EB6">
      <w:pPr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Otomotivin</w:t>
      </w:r>
      <w:r w:rsidR="00771069">
        <w:rPr>
          <w:sz w:val="24"/>
          <w:szCs w:val="24"/>
        </w:rPr>
        <w:t xml:space="preserve"> → </w:t>
      </w:r>
      <w:r>
        <w:rPr>
          <w:sz w:val="24"/>
          <w:szCs w:val="24"/>
        </w:rPr>
        <w:t>ihracatımızdaki payı yüzde 40-45 düzeyinde.</w:t>
      </w:r>
    </w:p>
    <w:p w:rsidR="00A909C0" w:rsidRDefault="00A909C0" w:rsidP="00286EB6">
      <w:pPr>
        <w:spacing w:line="312" w:lineRule="auto"/>
        <w:jc w:val="both"/>
        <w:rPr>
          <w:sz w:val="24"/>
          <w:szCs w:val="24"/>
        </w:rPr>
      </w:pPr>
    </w:p>
    <w:p w:rsidR="00771069" w:rsidRDefault="00A909C0" w:rsidP="00286EB6">
      <w:pPr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İthalat ise 2011 yılından bu yana en düşük seviyeye geriledi.</w:t>
      </w:r>
      <w:r w:rsidR="00E44231">
        <w:rPr>
          <w:sz w:val="24"/>
          <w:szCs w:val="24"/>
        </w:rPr>
        <w:t xml:space="preserve"> </w:t>
      </w:r>
    </w:p>
    <w:p w:rsidR="00771069" w:rsidRDefault="00771069" w:rsidP="00286EB6">
      <w:pPr>
        <w:spacing w:line="312" w:lineRule="auto"/>
        <w:jc w:val="both"/>
        <w:rPr>
          <w:sz w:val="24"/>
          <w:szCs w:val="24"/>
        </w:rPr>
      </w:pPr>
    </w:p>
    <w:p w:rsidR="00A909C0" w:rsidRDefault="00E44231" w:rsidP="00286EB6">
      <w:pPr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Petrol fiyatındaki düşüşün yansımalarını görüyoruz.</w:t>
      </w:r>
    </w:p>
    <w:p w:rsidR="000D5767" w:rsidRDefault="000D5767" w:rsidP="00286EB6">
      <w:pPr>
        <w:spacing w:line="312" w:lineRule="auto"/>
        <w:jc w:val="both"/>
        <w:rPr>
          <w:sz w:val="24"/>
          <w:szCs w:val="24"/>
        </w:rPr>
      </w:pPr>
    </w:p>
    <w:p w:rsidR="00771069" w:rsidRDefault="00771069" w:rsidP="00286EB6">
      <w:pPr>
        <w:spacing w:line="312" w:lineRule="auto"/>
        <w:jc w:val="both"/>
        <w:rPr>
          <w:sz w:val="24"/>
          <w:szCs w:val="24"/>
        </w:rPr>
      </w:pPr>
    </w:p>
    <w:p w:rsidR="00771069" w:rsidRPr="00286EB6" w:rsidRDefault="00771069" w:rsidP="00286EB6">
      <w:pPr>
        <w:spacing w:line="312" w:lineRule="auto"/>
        <w:jc w:val="both"/>
        <w:rPr>
          <w:sz w:val="24"/>
          <w:szCs w:val="24"/>
        </w:rPr>
      </w:pPr>
    </w:p>
    <w:p w:rsidR="00B237D4" w:rsidRDefault="00A42B06" w:rsidP="00286EB6">
      <w:pPr>
        <w:spacing w:line="312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TİM’in</w:t>
      </w:r>
      <w:proofErr w:type="spellEnd"/>
      <w:r>
        <w:rPr>
          <w:sz w:val="24"/>
          <w:szCs w:val="24"/>
        </w:rPr>
        <w:t xml:space="preserve"> rakamlarına göre</w:t>
      </w:r>
      <w:r w:rsidR="00B237D4" w:rsidRPr="00286EB6">
        <w:rPr>
          <w:sz w:val="24"/>
          <w:szCs w:val="24"/>
        </w:rPr>
        <w:t xml:space="preserve"> Kocaeli ihracatı → </w:t>
      </w:r>
      <w:r w:rsidR="000D5767">
        <w:rPr>
          <w:sz w:val="24"/>
          <w:szCs w:val="24"/>
        </w:rPr>
        <w:t>913 milyon</w:t>
      </w:r>
      <w:r w:rsidR="00B237D4" w:rsidRPr="00286EB6">
        <w:rPr>
          <w:sz w:val="24"/>
          <w:szCs w:val="24"/>
        </w:rPr>
        <w:t xml:space="preserve"> dolar ile sıralamada Türkiye </w:t>
      </w:r>
      <w:r w:rsidR="000D5767">
        <w:rPr>
          <w:sz w:val="24"/>
          <w:szCs w:val="24"/>
        </w:rPr>
        <w:t>ikincisi oldu.</w:t>
      </w:r>
    </w:p>
    <w:p w:rsidR="00A42B06" w:rsidRDefault="00A42B06" w:rsidP="00286EB6">
      <w:pPr>
        <w:spacing w:line="312" w:lineRule="auto"/>
        <w:jc w:val="both"/>
        <w:rPr>
          <w:sz w:val="24"/>
          <w:szCs w:val="24"/>
        </w:rPr>
      </w:pPr>
    </w:p>
    <w:p w:rsidR="000D5767" w:rsidRDefault="000D5767" w:rsidP="00286EB6">
      <w:pPr>
        <w:spacing w:line="312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TİM’e</w:t>
      </w:r>
      <w:proofErr w:type="spellEnd"/>
      <w:r>
        <w:rPr>
          <w:sz w:val="24"/>
          <w:szCs w:val="24"/>
        </w:rPr>
        <w:t xml:space="preserve"> göre de İlimizin ihracatı geçen yıla göre </w:t>
      </w:r>
      <w:r w:rsidR="006E7BED">
        <w:rPr>
          <w:sz w:val="24"/>
          <w:szCs w:val="24"/>
        </w:rPr>
        <w:t xml:space="preserve">→ </w:t>
      </w:r>
      <w:r>
        <w:rPr>
          <w:sz w:val="24"/>
          <w:szCs w:val="24"/>
        </w:rPr>
        <w:t>yüzde 8,2 artmış görülüyor.</w:t>
      </w:r>
    </w:p>
    <w:p w:rsidR="006E7BED" w:rsidRDefault="006E7BED" w:rsidP="00286EB6">
      <w:pPr>
        <w:spacing w:line="312" w:lineRule="auto"/>
        <w:jc w:val="both"/>
        <w:rPr>
          <w:sz w:val="24"/>
          <w:szCs w:val="24"/>
        </w:rPr>
      </w:pPr>
    </w:p>
    <w:p w:rsidR="00A024FD" w:rsidRPr="00286EB6" w:rsidRDefault="00A024FD" w:rsidP="00286EB6">
      <w:pPr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Bizim </w:t>
      </w:r>
      <w:r w:rsidR="006E7BED">
        <w:rPr>
          <w:sz w:val="24"/>
          <w:szCs w:val="24"/>
        </w:rPr>
        <w:t xml:space="preserve">gümrük verilerine göre artış → yüzde 2,8 </w:t>
      </w:r>
      <w:r>
        <w:rPr>
          <w:sz w:val="24"/>
          <w:szCs w:val="24"/>
        </w:rPr>
        <w:t>kadar.</w:t>
      </w:r>
    </w:p>
    <w:p w:rsidR="005651A3" w:rsidRDefault="005651A3" w:rsidP="00286EB6">
      <w:pPr>
        <w:spacing w:line="312" w:lineRule="auto"/>
        <w:jc w:val="both"/>
        <w:rPr>
          <w:sz w:val="24"/>
          <w:szCs w:val="24"/>
        </w:rPr>
      </w:pPr>
    </w:p>
    <w:p w:rsidR="00A42B06" w:rsidRDefault="00A42B06" w:rsidP="00286EB6">
      <w:pPr>
        <w:spacing w:line="312" w:lineRule="auto"/>
        <w:jc w:val="both"/>
        <w:rPr>
          <w:sz w:val="24"/>
          <w:szCs w:val="24"/>
        </w:rPr>
      </w:pPr>
    </w:p>
    <w:p w:rsidR="00A42B06" w:rsidRPr="00286EB6" w:rsidRDefault="00A42B06" w:rsidP="00286EB6">
      <w:pPr>
        <w:spacing w:line="312" w:lineRule="auto"/>
        <w:jc w:val="both"/>
        <w:rPr>
          <w:sz w:val="24"/>
          <w:szCs w:val="24"/>
        </w:rPr>
      </w:pPr>
    </w:p>
    <w:p w:rsidR="00E21724" w:rsidRPr="00286EB6" w:rsidRDefault="004A67C8" w:rsidP="00286EB6">
      <w:pPr>
        <w:spacing w:line="312" w:lineRule="auto"/>
        <w:jc w:val="both"/>
        <w:rPr>
          <w:rFonts w:eastAsia="Times New Roman" w:cstheme="minorHAnsi"/>
          <w:b/>
          <w:i/>
          <w:color w:val="FF0000"/>
          <w:sz w:val="28"/>
          <w:szCs w:val="24"/>
        </w:rPr>
      </w:pPr>
      <w:r w:rsidRPr="00286EB6">
        <w:rPr>
          <w:b/>
          <w:sz w:val="28"/>
          <w:szCs w:val="24"/>
        </w:rPr>
        <w:t xml:space="preserve">ENFLASYON – Ocak </w:t>
      </w:r>
      <w:r w:rsidRPr="00286EB6">
        <w:rPr>
          <w:b/>
          <w:color w:val="FF0000"/>
          <w:sz w:val="28"/>
          <w:szCs w:val="24"/>
        </w:rPr>
        <w:t>(</w:t>
      </w:r>
      <w:r w:rsidR="003066ED" w:rsidRPr="00286EB6">
        <w:rPr>
          <w:b/>
          <w:color w:val="FF0000"/>
          <w:sz w:val="28"/>
          <w:szCs w:val="24"/>
        </w:rPr>
        <w:t>3 Şubatta açıklandı</w:t>
      </w:r>
      <w:r w:rsidR="00445018" w:rsidRPr="00286EB6">
        <w:rPr>
          <w:b/>
          <w:color w:val="FF0000"/>
          <w:sz w:val="28"/>
          <w:szCs w:val="24"/>
        </w:rPr>
        <w:t>)</w:t>
      </w:r>
      <w:r w:rsidR="00E21724" w:rsidRPr="00286EB6">
        <w:rPr>
          <w:b/>
          <w:color w:val="FF0000"/>
          <w:sz w:val="28"/>
          <w:szCs w:val="24"/>
        </w:rPr>
        <w:t xml:space="preserve"> </w:t>
      </w:r>
    </w:p>
    <w:p w:rsidR="00E21724" w:rsidRPr="00286EB6" w:rsidRDefault="00E21724" w:rsidP="00286EB6">
      <w:pPr>
        <w:spacing w:line="312" w:lineRule="auto"/>
        <w:jc w:val="both"/>
        <w:rPr>
          <w:sz w:val="24"/>
          <w:szCs w:val="24"/>
        </w:rPr>
      </w:pPr>
    </w:p>
    <w:p w:rsidR="00E21724" w:rsidRPr="00286EB6" w:rsidRDefault="003066ED" w:rsidP="00286EB6">
      <w:pPr>
        <w:spacing w:line="312" w:lineRule="auto"/>
        <w:jc w:val="both"/>
        <w:rPr>
          <w:sz w:val="24"/>
          <w:szCs w:val="24"/>
        </w:rPr>
      </w:pPr>
      <w:r w:rsidRPr="00286EB6">
        <w:rPr>
          <w:sz w:val="24"/>
          <w:szCs w:val="24"/>
        </w:rPr>
        <w:t>Yıllık enflasyon Ocak</w:t>
      </w:r>
      <w:r w:rsidR="00E21724" w:rsidRPr="00286EB6">
        <w:rPr>
          <w:sz w:val="24"/>
          <w:szCs w:val="24"/>
        </w:rPr>
        <w:t xml:space="preserve"> ayında;</w:t>
      </w:r>
    </w:p>
    <w:p w:rsidR="00E21724" w:rsidRPr="00286EB6" w:rsidRDefault="003066ED" w:rsidP="00286EB6">
      <w:pPr>
        <w:spacing w:line="312" w:lineRule="auto"/>
        <w:jc w:val="both"/>
        <w:rPr>
          <w:sz w:val="24"/>
          <w:szCs w:val="24"/>
        </w:rPr>
      </w:pPr>
      <w:r w:rsidRPr="00286EB6">
        <w:rPr>
          <w:sz w:val="24"/>
          <w:szCs w:val="24"/>
        </w:rPr>
        <w:t>TÜFE → % 7,24</w:t>
      </w:r>
    </w:p>
    <w:p w:rsidR="00E21724" w:rsidRPr="00286EB6" w:rsidRDefault="003066ED" w:rsidP="00286EB6">
      <w:pPr>
        <w:spacing w:line="312" w:lineRule="auto"/>
        <w:jc w:val="both"/>
        <w:rPr>
          <w:sz w:val="24"/>
          <w:szCs w:val="24"/>
        </w:rPr>
      </w:pPr>
      <w:r w:rsidRPr="00286EB6">
        <w:rPr>
          <w:sz w:val="24"/>
          <w:szCs w:val="24"/>
        </w:rPr>
        <w:t>ÜFE → % 3,28</w:t>
      </w:r>
    </w:p>
    <w:p w:rsidR="00E21724" w:rsidRPr="00286EB6" w:rsidRDefault="00E21724" w:rsidP="00286EB6">
      <w:pPr>
        <w:spacing w:line="312" w:lineRule="auto"/>
        <w:jc w:val="both"/>
        <w:rPr>
          <w:sz w:val="24"/>
          <w:szCs w:val="24"/>
        </w:rPr>
      </w:pPr>
    </w:p>
    <w:p w:rsidR="00E21724" w:rsidRPr="00286EB6" w:rsidRDefault="00E21724" w:rsidP="00286EB6">
      <w:pPr>
        <w:spacing w:line="312" w:lineRule="auto"/>
        <w:jc w:val="both"/>
        <w:rPr>
          <w:sz w:val="24"/>
          <w:szCs w:val="24"/>
        </w:rPr>
      </w:pPr>
      <w:r w:rsidRPr="00286EB6">
        <w:rPr>
          <w:sz w:val="24"/>
          <w:szCs w:val="24"/>
        </w:rPr>
        <w:t>Aylık değişim;</w:t>
      </w:r>
    </w:p>
    <w:p w:rsidR="00E21724" w:rsidRPr="00286EB6" w:rsidRDefault="003066ED" w:rsidP="00286EB6">
      <w:pPr>
        <w:spacing w:line="312" w:lineRule="auto"/>
        <w:jc w:val="both"/>
        <w:rPr>
          <w:sz w:val="24"/>
          <w:szCs w:val="24"/>
        </w:rPr>
      </w:pPr>
      <w:r w:rsidRPr="00286EB6">
        <w:rPr>
          <w:sz w:val="24"/>
          <w:szCs w:val="24"/>
        </w:rPr>
        <w:t xml:space="preserve">TÜFE → </w:t>
      </w:r>
      <w:r w:rsidR="005651A3" w:rsidRPr="00286EB6">
        <w:rPr>
          <w:sz w:val="24"/>
          <w:szCs w:val="24"/>
        </w:rPr>
        <w:t>yüzde</w:t>
      </w:r>
      <w:r w:rsidRPr="00286EB6">
        <w:rPr>
          <w:sz w:val="24"/>
          <w:szCs w:val="24"/>
        </w:rPr>
        <w:t xml:space="preserve"> 1,10</w:t>
      </w:r>
      <w:r w:rsidR="005651A3" w:rsidRPr="00286EB6">
        <w:rPr>
          <w:sz w:val="24"/>
          <w:szCs w:val="24"/>
        </w:rPr>
        <w:t xml:space="preserve"> arttı</w:t>
      </w:r>
    </w:p>
    <w:p w:rsidR="00E21724" w:rsidRPr="00286EB6" w:rsidRDefault="003066ED" w:rsidP="00286EB6">
      <w:pPr>
        <w:spacing w:line="312" w:lineRule="auto"/>
        <w:jc w:val="both"/>
        <w:rPr>
          <w:sz w:val="24"/>
          <w:szCs w:val="24"/>
        </w:rPr>
      </w:pPr>
      <w:r w:rsidRPr="00286EB6">
        <w:rPr>
          <w:sz w:val="24"/>
          <w:szCs w:val="24"/>
        </w:rPr>
        <w:t xml:space="preserve">ÜFE →  </w:t>
      </w:r>
      <w:r w:rsidR="005651A3" w:rsidRPr="00286EB6">
        <w:rPr>
          <w:sz w:val="24"/>
          <w:szCs w:val="24"/>
        </w:rPr>
        <w:t xml:space="preserve">binde </w:t>
      </w:r>
      <w:r w:rsidRPr="00286EB6">
        <w:rPr>
          <w:sz w:val="24"/>
          <w:szCs w:val="24"/>
        </w:rPr>
        <w:t>33</w:t>
      </w:r>
      <w:r w:rsidR="005651A3" w:rsidRPr="00286EB6">
        <w:rPr>
          <w:sz w:val="24"/>
          <w:szCs w:val="24"/>
        </w:rPr>
        <w:t xml:space="preserve"> arttı</w:t>
      </w:r>
    </w:p>
    <w:p w:rsidR="00E21724" w:rsidRPr="00286EB6" w:rsidRDefault="00E21724" w:rsidP="00286EB6">
      <w:pPr>
        <w:spacing w:line="312" w:lineRule="auto"/>
        <w:jc w:val="both"/>
        <w:rPr>
          <w:sz w:val="24"/>
          <w:szCs w:val="24"/>
        </w:rPr>
      </w:pPr>
    </w:p>
    <w:p w:rsidR="003066ED" w:rsidRPr="00286EB6" w:rsidRDefault="003066ED" w:rsidP="00286EB6">
      <w:pPr>
        <w:spacing w:line="312" w:lineRule="auto"/>
        <w:jc w:val="both"/>
        <w:rPr>
          <w:sz w:val="24"/>
          <w:szCs w:val="24"/>
        </w:rPr>
      </w:pPr>
      <w:proofErr w:type="spellStart"/>
      <w:r w:rsidRPr="00286EB6">
        <w:rPr>
          <w:sz w:val="24"/>
          <w:szCs w:val="24"/>
        </w:rPr>
        <w:t>ÜFE’nin</w:t>
      </w:r>
      <w:proofErr w:type="spellEnd"/>
      <w:r w:rsidRPr="00286EB6">
        <w:rPr>
          <w:sz w:val="24"/>
          <w:szCs w:val="24"/>
        </w:rPr>
        <w:t xml:space="preserve"> içinde özellikle petrole dayalı ciddi gerilemenin belirgin etkisi dikkati çekmektedir. </w:t>
      </w:r>
    </w:p>
    <w:p w:rsidR="003066ED" w:rsidRPr="00286EB6" w:rsidRDefault="003066ED" w:rsidP="00286EB6">
      <w:pPr>
        <w:spacing w:line="312" w:lineRule="auto"/>
        <w:jc w:val="both"/>
        <w:rPr>
          <w:sz w:val="24"/>
          <w:szCs w:val="24"/>
        </w:rPr>
      </w:pPr>
    </w:p>
    <w:p w:rsidR="00D75D38" w:rsidRDefault="00D75D38" w:rsidP="001549D7">
      <w:pPr>
        <w:spacing w:line="312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2014’ün</w:t>
      </w:r>
      <w:r w:rsidRPr="00D75D3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yüzde 8,17 olan </w:t>
      </w:r>
      <w:r w:rsidR="001549D7" w:rsidRPr="00D75D38">
        <w:rPr>
          <w:rFonts w:cstheme="minorHAnsi"/>
          <w:sz w:val="24"/>
          <w:szCs w:val="24"/>
        </w:rPr>
        <w:t>enflasyonuna göre</w:t>
      </w:r>
      <w:r w:rsidR="00771069" w:rsidRPr="00D75D38">
        <w:rPr>
          <w:rFonts w:cstheme="minorHAnsi"/>
          <w:sz w:val="24"/>
          <w:szCs w:val="24"/>
        </w:rPr>
        <w:t xml:space="preserve">; </w:t>
      </w:r>
      <w:r>
        <w:rPr>
          <w:rFonts w:cstheme="minorHAnsi"/>
          <w:sz w:val="24"/>
          <w:szCs w:val="24"/>
        </w:rPr>
        <w:t xml:space="preserve">2015 </w:t>
      </w:r>
      <w:r w:rsidR="00771069" w:rsidRPr="00D75D38">
        <w:rPr>
          <w:rFonts w:cstheme="minorHAnsi"/>
          <w:sz w:val="24"/>
          <w:szCs w:val="24"/>
        </w:rPr>
        <w:t>enflasyonun</w:t>
      </w:r>
      <w:r>
        <w:rPr>
          <w:rFonts w:cstheme="minorHAnsi"/>
          <w:sz w:val="24"/>
          <w:szCs w:val="24"/>
        </w:rPr>
        <w:t>un</w:t>
      </w:r>
      <w:r w:rsidR="001549D7" w:rsidRPr="00D75D38">
        <w:rPr>
          <w:rFonts w:cstheme="minorHAnsi"/>
          <w:sz w:val="24"/>
          <w:szCs w:val="24"/>
        </w:rPr>
        <w:t xml:space="preserve"> 7,24’e </w:t>
      </w:r>
      <w:proofErr w:type="gramStart"/>
      <w:r w:rsidR="00032330" w:rsidRPr="00D75D38">
        <w:rPr>
          <w:rFonts w:cstheme="minorHAnsi"/>
          <w:sz w:val="24"/>
          <w:szCs w:val="24"/>
        </w:rPr>
        <w:t>baz</w:t>
      </w:r>
      <w:proofErr w:type="gramEnd"/>
      <w:r w:rsidR="00032330" w:rsidRPr="00D75D38">
        <w:rPr>
          <w:rFonts w:cstheme="minorHAnsi"/>
          <w:sz w:val="24"/>
          <w:szCs w:val="24"/>
        </w:rPr>
        <w:t xml:space="preserve"> etkisi ile düştüğünü</w:t>
      </w:r>
      <w:r>
        <w:rPr>
          <w:rFonts w:cstheme="minorHAnsi"/>
          <w:sz w:val="24"/>
          <w:szCs w:val="24"/>
        </w:rPr>
        <w:t xml:space="preserve"> düşünüyoruz.</w:t>
      </w:r>
    </w:p>
    <w:p w:rsidR="00D75D38" w:rsidRDefault="00D75D38" w:rsidP="001549D7">
      <w:pPr>
        <w:spacing w:line="312" w:lineRule="auto"/>
        <w:jc w:val="both"/>
        <w:rPr>
          <w:rFonts w:cstheme="minorHAnsi"/>
          <w:sz w:val="24"/>
          <w:szCs w:val="24"/>
        </w:rPr>
      </w:pPr>
    </w:p>
    <w:p w:rsidR="00D75D38" w:rsidRDefault="00D75D38" w:rsidP="001549D7">
      <w:pPr>
        <w:spacing w:line="312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Kurlardaki </w:t>
      </w:r>
      <w:r w:rsidR="00A22C21">
        <w:rPr>
          <w:rFonts w:cstheme="minorHAnsi"/>
          <w:sz w:val="24"/>
          <w:szCs w:val="24"/>
        </w:rPr>
        <w:t xml:space="preserve">artış </w:t>
      </w:r>
      <w:proofErr w:type="spellStart"/>
      <w:r w:rsidR="00A22C21">
        <w:rPr>
          <w:rFonts w:cstheme="minorHAnsi"/>
          <w:sz w:val="24"/>
          <w:szCs w:val="24"/>
        </w:rPr>
        <w:t>TÜFE’ye</w:t>
      </w:r>
      <w:proofErr w:type="spellEnd"/>
      <w:r w:rsidR="00A22C21">
        <w:rPr>
          <w:rFonts w:cstheme="minorHAnsi"/>
          <w:sz w:val="24"/>
          <w:szCs w:val="24"/>
        </w:rPr>
        <w:t xml:space="preserve"> yüzde 1,10 olarak yansıdı.</w:t>
      </w:r>
    </w:p>
    <w:p w:rsidR="00A22C21" w:rsidRDefault="00A22C21" w:rsidP="001549D7">
      <w:pPr>
        <w:spacing w:line="312" w:lineRule="auto"/>
        <w:jc w:val="both"/>
        <w:rPr>
          <w:rFonts w:cstheme="minorHAnsi"/>
          <w:sz w:val="24"/>
          <w:szCs w:val="24"/>
        </w:rPr>
      </w:pPr>
    </w:p>
    <w:p w:rsidR="001549D7" w:rsidRDefault="00A22C21" w:rsidP="001549D7">
      <w:pPr>
        <w:spacing w:line="312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Orta vadede ÜFE, </w:t>
      </w:r>
      <w:proofErr w:type="spellStart"/>
      <w:r>
        <w:rPr>
          <w:rFonts w:cstheme="minorHAnsi"/>
          <w:sz w:val="24"/>
          <w:szCs w:val="24"/>
        </w:rPr>
        <w:t>TÜFE’yi</w:t>
      </w:r>
      <w:proofErr w:type="spellEnd"/>
      <w:r>
        <w:rPr>
          <w:rFonts w:cstheme="minorHAnsi"/>
          <w:sz w:val="24"/>
          <w:szCs w:val="24"/>
        </w:rPr>
        <w:t xml:space="preserve"> aşağı çekecektir.</w:t>
      </w:r>
    </w:p>
    <w:p w:rsidR="00771069" w:rsidRDefault="00771069" w:rsidP="001549D7">
      <w:pPr>
        <w:spacing w:line="312" w:lineRule="auto"/>
        <w:jc w:val="both"/>
        <w:rPr>
          <w:rFonts w:cstheme="minorHAnsi"/>
          <w:sz w:val="24"/>
          <w:szCs w:val="24"/>
        </w:rPr>
      </w:pPr>
    </w:p>
    <w:p w:rsidR="004F25E8" w:rsidRDefault="00A22C21" w:rsidP="00B31332">
      <w:pPr>
        <w:spacing w:line="312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Ancak g</w:t>
      </w:r>
      <w:r w:rsidR="00B31332">
        <w:rPr>
          <w:rFonts w:cstheme="minorHAnsi"/>
          <w:sz w:val="24"/>
          <w:szCs w:val="24"/>
        </w:rPr>
        <w:t xml:space="preserve">ıda fiyatlarındaki olumsuz seyir devam ediyor. </w:t>
      </w:r>
    </w:p>
    <w:p w:rsidR="004F25E8" w:rsidRDefault="004F25E8" w:rsidP="00B31332">
      <w:pPr>
        <w:spacing w:line="312" w:lineRule="auto"/>
        <w:jc w:val="both"/>
        <w:rPr>
          <w:rFonts w:cstheme="minorHAnsi"/>
          <w:sz w:val="24"/>
          <w:szCs w:val="24"/>
        </w:rPr>
      </w:pPr>
    </w:p>
    <w:p w:rsidR="00B31332" w:rsidRPr="00804762" w:rsidRDefault="00A22C21" w:rsidP="00B31332">
      <w:pPr>
        <w:spacing w:line="312" w:lineRule="auto"/>
        <w:jc w:val="both"/>
        <w:rPr>
          <w:rFonts w:cstheme="minorHAnsi"/>
          <w:shadow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B31332" w:rsidRPr="00804762">
        <w:rPr>
          <w:rFonts w:cstheme="minorHAnsi"/>
          <w:sz w:val="24"/>
          <w:szCs w:val="24"/>
        </w:rPr>
        <w:t xml:space="preserve">öviz artışından </w:t>
      </w:r>
      <w:r>
        <w:rPr>
          <w:rFonts w:cstheme="minorHAnsi"/>
          <w:sz w:val="24"/>
          <w:szCs w:val="24"/>
        </w:rPr>
        <w:t>dolayı</w:t>
      </w:r>
      <w:r w:rsidR="00B31332" w:rsidRPr="00804762">
        <w:rPr>
          <w:rFonts w:cstheme="minorHAnsi"/>
          <w:sz w:val="24"/>
          <w:szCs w:val="24"/>
        </w:rPr>
        <w:t xml:space="preserve"> yüzde 5</w:t>
      </w:r>
      <w:r w:rsidR="00B31332">
        <w:rPr>
          <w:rFonts w:cstheme="minorHAnsi"/>
          <w:sz w:val="24"/>
          <w:szCs w:val="24"/>
        </w:rPr>
        <w:t>,5</w:t>
      </w:r>
      <w:r w:rsidR="00B31332" w:rsidRPr="00804762">
        <w:rPr>
          <w:rFonts w:cstheme="minorHAnsi"/>
          <w:sz w:val="24"/>
          <w:szCs w:val="24"/>
        </w:rPr>
        <w:t xml:space="preserve">’lik hedefe ulaşmamız zorlaşabilir. </w:t>
      </w:r>
    </w:p>
    <w:p w:rsidR="00B31332" w:rsidRDefault="00A22C21" w:rsidP="00A22C21">
      <w:pPr>
        <w:tabs>
          <w:tab w:val="left" w:pos="1150"/>
        </w:tabs>
        <w:spacing w:line="312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771069" w:rsidRDefault="00771069" w:rsidP="001549D7">
      <w:pPr>
        <w:spacing w:line="312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Şubat</w:t>
      </w:r>
      <w:r w:rsidR="006E7BED">
        <w:rPr>
          <w:rFonts w:cstheme="minorHAnsi"/>
          <w:sz w:val="24"/>
          <w:szCs w:val="24"/>
        </w:rPr>
        <w:t xml:space="preserve"> ayında ise </w:t>
      </w:r>
      <w:proofErr w:type="spellStart"/>
      <w:r w:rsidR="006E7BED">
        <w:rPr>
          <w:rFonts w:cstheme="minorHAnsi"/>
          <w:sz w:val="24"/>
          <w:szCs w:val="24"/>
        </w:rPr>
        <w:t>TÜFE’nin</w:t>
      </w:r>
      <w:proofErr w:type="spellEnd"/>
      <w:r w:rsidR="006E7BED">
        <w:rPr>
          <w:rFonts w:cstheme="minorHAnsi"/>
          <w:sz w:val="24"/>
          <w:szCs w:val="24"/>
        </w:rPr>
        <w:t xml:space="preserve"> →</w:t>
      </w:r>
      <w:r w:rsidR="00A024F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yüzde 7,5</w:t>
      </w:r>
      <w:r w:rsidR="00B31332">
        <w:rPr>
          <w:rFonts w:cstheme="minorHAnsi"/>
          <w:sz w:val="24"/>
          <w:szCs w:val="24"/>
        </w:rPr>
        <w:t xml:space="preserve"> düzeyinde</w:t>
      </w:r>
      <w:r>
        <w:rPr>
          <w:rFonts w:cstheme="minorHAnsi"/>
          <w:sz w:val="24"/>
          <w:szCs w:val="24"/>
        </w:rPr>
        <w:t xml:space="preserve"> </w:t>
      </w:r>
      <w:r w:rsidR="00B31332">
        <w:rPr>
          <w:rFonts w:cstheme="minorHAnsi"/>
          <w:sz w:val="24"/>
          <w:szCs w:val="24"/>
        </w:rPr>
        <w:t>olacağını</w:t>
      </w:r>
      <w:r>
        <w:rPr>
          <w:rFonts w:cstheme="minorHAnsi"/>
          <w:sz w:val="24"/>
          <w:szCs w:val="24"/>
        </w:rPr>
        <w:t xml:space="preserve"> bekliyoruz.</w:t>
      </w:r>
    </w:p>
    <w:p w:rsidR="006E7BED" w:rsidRDefault="006E7BED" w:rsidP="001549D7">
      <w:pPr>
        <w:spacing w:line="312" w:lineRule="auto"/>
        <w:jc w:val="both"/>
        <w:rPr>
          <w:rFonts w:cstheme="minorHAnsi"/>
          <w:sz w:val="24"/>
          <w:szCs w:val="24"/>
        </w:rPr>
      </w:pPr>
    </w:p>
    <w:p w:rsidR="00A024FD" w:rsidRPr="00804762" w:rsidRDefault="006E7BED" w:rsidP="001549D7">
      <w:pPr>
        <w:spacing w:line="312" w:lineRule="auto"/>
        <w:jc w:val="both"/>
        <w:rPr>
          <w:rFonts w:cstheme="minorHAnsi"/>
          <w:shadow/>
          <w:sz w:val="24"/>
          <w:szCs w:val="24"/>
        </w:rPr>
      </w:pPr>
      <w:r>
        <w:rPr>
          <w:rFonts w:cstheme="minorHAnsi"/>
          <w:sz w:val="24"/>
          <w:szCs w:val="24"/>
        </w:rPr>
        <w:t>ÜFE</w:t>
      </w:r>
      <w:r w:rsidR="00A024FD">
        <w:rPr>
          <w:rFonts w:cstheme="minorHAnsi"/>
          <w:sz w:val="24"/>
          <w:szCs w:val="24"/>
        </w:rPr>
        <w:t xml:space="preserve"> de ise yatay bir seyir olabilir.</w:t>
      </w:r>
    </w:p>
    <w:p w:rsidR="001549D7" w:rsidRDefault="001549D7" w:rsidP="001549D7">
      <w:pPr>
        <w:spacing w:line="312" w:lineRule="auto"/>
        <w:jc w:val="both"/>
        <w:rPr>
          <w:rFonts w:cstheme="minorHAnsi"/>
          <w:shadow/>
          <w:sz w:val="24"/>
          <w:szCs w:val="24"/>
        </w:rPr>
      </w:pPr>
    </w:p>
    <w:p w:rsidR="00B31332" w:rsidRDefault="00B31332" w:rsidP="001549D7">
      <w:pPr>
        <w:spacing w:line="312" w:lineRule="auto"/>
        <w:jc w:val="both"/>
        <w:rPr>
          <w:rFonts w:cstheme="minorHAnsi"/>
          <w:shadow/>
          <w:sz w:val="24"/>
          <w:szCs w:val="24"/>
        </w:rPr>
      </w:pPr>
    </w:p>
    <w:p w:rsidR="003066ED" w:rsidRPr="00286EB6" w:rsidRDefault="003066ED" w:rsidP="00286EB6">
      <w:pPr>
        <w:spacing w:line="312" w:lineRule="auto"/>
        <w:jc w:val="both"/>
        <w:rPr>
          <w:sz w:val="24"/>
          <w:szCs w:val="24"/>
        </w:rPr>
      </w:pPr>
      <w:r w:rsidRPr="00286EB6">
        <w:rPr>
          <w:sz w:val="24"/>
          <w:szCs w:val="24"/>
        </w:rPr>
        <w:t xml:space="preserve">ÜFE bu kadar düşükken </w:t>
      </w:r>
      <w:proofErr w:type="spellStart"/>
      <w:r w:rsidRPr="00286EB6">
        <w:rPr>
          <w:sz w:val="24"/>
          <w:szCs w:val="24"/>
        </w:rPr>
        <w:t>TÜFE’nin</w:t>
      </w:r>
      <w:proofErr w:type="spellEnd"/>
      <w:r w:rsidRPr="00286EB6">
        <w:rPr>
          <w:sz w:val="24"/>
          <w:szCs w:val="24"/>
        </w:rPr>
        <w:t xml:space="preserve"> yüksek seyretmesi makasın oldukça yüksek kaldığı anlamına geliyor. Bu durum Merkez Bankasının özellikle tüketim yönlü sıkı para politikasını zorunlu kılabiliyor.</w:t>
      </w:r>
    </w:p>
    <w:p w:rsidR="003066ED" w:rsidRPr="00286EB6" w:rsidRDefault="003066ED" w:rsidP="00286EB6">
      <w:pPr>
        <w:spacing w:line="312" w:lineRule="auto"/>
        <w:jc w:val="both"/>
        <w:rPr>
          <w:sz w:val="24"/>
          <w:szCs w:val="24"/>
        </w:rPr>
      </w:pPr>
    </w:p>
    <w:p w:rsidR="004D0B68" w:rsidRPr="00286EB6" w:rsidRDefault="003066ED" w:rsidP="00286EB6">
      <w:pPr>
        <w:spacing w:line="312" w:lineRule="auto"/>
        <w:jc w:val="both"/>
        <w:rPr>
          <w:sz w:val="24"/>
          <w:szCs w:val="24"/>
        </w:rPr>
      </w:pPr>
      <w:r w:rsidRPr="00286EB6">
        <w:rPr>
          <w:sz w:val="24"/>
          <w:szCs w:val="24"/>
        </w:rPr>
        <w:t xml:space="preserve">Tüketim tarafında görece daraltıcı bir uygulama var iken üretim tarafında ise canlandırma politikasının gerekli olduğunu düşünüyoruz. </w:t>
      </w:r>
    </w:p>
    <w:p w:rsidR="004D0B68" w:rsidRPr="00286EB6" w:rsidRDefault="004D0B68" w:rsidP="00286EB6">
      <w:pPr>
        <w:spacing w:line="312" w:lineRule="auto"/>
        <w:jc w:val="both"/>
        <w:rPr>
          <w:sz w:val="24"/>
          <w:szCs w:val="24"/>
        </w:rPr>
      </w:pPr>
    </w:p>
    <w:p w:rsidR="007B62BC" w:rsidRDefault="003066ED" w:rsidP="00286EB6">
      <w:pPr>
        <w:spacing w:line="312" w:lineRule="auto"/>
        <w:jc w:val="both"/>
        <w:rPr>
          <w:sz w:val="24"/>
          <w:szCs w:val="24"/>
        </w:rPr>
      </w:pPr>
      <w:r w:rsidRPr="00286EB6">
        <w:rPr>
          <w:sz w:val="24"/>
          <w:szCs w:val="24"/>
        </w:rPr>
        <w:t xml:space="preserve">Merkez Bankası yaptığı ara açıklamalar ile özellikle kur yönünde dalgalanmalara yol açtığını teyit ediyoruz. </w:t>
      </w:r>
    </w:p>
    <w:p w:rsidR="007B62BC" w:rsidRDefault="007B62BC" w:rsidP="00286EB6">
      <w:pPr>
        <w:spacing w:line="312" w:lineRule="auto"/>
        <w:jc w:val="both"/>
        <w:rPr>
          <w:sz w:val="24"/>
          <w:szCs w:val="24"/>
        </w:rPr>
      </w:pPr>
    </w:p>
    <w:p w:rsidR="003066ED" w:rsidRPr="00286EB6" w:rsidRDefault="003066ED" w:rsidP="00286EB6">
      <w:pPr>
        <w:spacing w:line="312" w:lineRule="auto"/>
        <w:jc w:val="both"/>
        <w:rPr>
          <w:sz w:val="24"/>
          <w:szCs w:val="24"/>
        </w:rPr>
      </w:pPr>
      <w:r w:rsidRPr="00286EB6">
        <w:rPr>
          <w:sz w:val="24"/>
          <w:szCs w:val="24"/>
        </w:rPr>
        <w:t>Ekonominin istikrarı için bu dalgalanmaların çok olumsuz olduğunu göz ardı etmemeliyiz.</w:t>
      </w:r>
    </w:p>
    <w:p w:rsidR="003066ED" w:rsidRPr="00286EB6" w:rsidRDefault="003066ED" w:rsidP="00286EB6">
      <w:pPr>
        <w:spacing w:line="312" w:lineRule="auto"/>
        <w:jc w:val="both"/>
        <w:rPr>
          <w:sz w:val="24"/>
          <w:szCs w:val="24"/>
        </w:rPr>
      </w:pPr>
    </w:p>
    <w:p w:rsidR="004D0B68" w:rsidRDefault="003066ED" w:rsidP="00286EB6">
      <w:pPr>
        <w:spacing w:line="312" w:lineRule="auto"/>
        <w:jc w:val="both"/>
        <w:rPr>
          <w:sz w:val="24"/>
          <w:szCs w:val="24"/>
        </w:rPr>
      </w:pPr>
      <w:r w:rsidRPr="00286EB6">
        <w:rPr>
          <w:sz w:val="24"/>
          <w:szCs w:val="24"/>
        </w:rPr>
        <w:t xml:space="preserve">Şubat ayı itibariyle mevcut Para Politikası anlayışına istinaden ciddi bir indirim gelmesi olasılığı düştü görünüyor. </w:t>
      </w:r>
    </w:p>
    <w:p w:rsidR="007B62BC" w:rsidRDefault="007B62BC" w:rsidP="00286EB6">
      <w:pPr>
        <w:spacing w:line="312" w:lineRule="auto"/>
        <w:jc w:val="both"/>
        <w:rPr>
          <w:sz w:val="24"/>
          <w:szCs w:val="24"/>
        </w:rPr>
      </w:pPr>
    </w:p>
    <w:p w:rsidR="007B62BC" w:rsidRDefault="007B62BC" w:rsidP="00286EB6">
      <w:pPr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MB şu anda koridorun üst seviyesini </w:t>
      </w:r>
      <w:r w:rsidR="00A22C21">
        <w:rPr>
          <w:sz w:val="24"/>
          <w:szCs w:val="24"/>
        </w:rPr>
        <w:t>25-</w:t>
      </w:r>
      <w:r>
        <w:rPr>
          <w:sz w:val="24"/>
          <w:szCs w:val="24"/>
        </w:rPr>
        <w:t xml:space="preserve">50 </w:t>
      </w:r>
      <w:proofErr w:type="gramStart"/>
      <w:r>
        <w:rPr>
          <w:sz w:val="24"/>
          <w:szCs w:val="24"/>
        </w:rPr>
        <w:t>baz</w:t>
      </w:r>
      <w:proofErr w:type="gramEnd"/>
      <w:r>
        <w:rPr>
          <w:sz w:val="24"/>
          <w:szCs w:val="24"/>
        </w:rPr>
        <w:t xml:space="preserve"> puan indirebilir.</w:t>
      </w:r>
    </w:p>
    <w:p w:rsidR="007B62BC" w:rsidRDefault="007B62BC" w:rsidP="00286EB6">
      <w:pPr>
        <w:spacing w:line="312" w:lineRule="auto"/>
        <w:jc w:val="both"/>
        <w:rPr>
          <w:sz w:val="24"/>
          <w:szCs w:val="24"/>
        </w:rPr>
      </w:pPr>
    </w:p>
    <w:p w:rsidR="007B62BC" w:rsidRPr="00286EB6" w:rsidRDefault="007B62BC" w:rsidP="00286EB6">
      <w:pPr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Üretici sıkıntıda.</w:t>
      </w:r>
    </w:p>
    <w:p w:rsidR="004D0B68" w:rsidRDefault="004D0B68" w:rsidP="00286EB6">
      <w:pPr>
        <w:spacing w:line="312" w:lineRule="auto"/>
        <w:jc w:val="both"/>
        <w:rPr>
          <w:sz w:val="24"/>
          <w:szCs w:val="24"/>
        </w:rPr>
      </w:pPr>
    </w:p>
    <w:p w:rsidR="00CB5D46" w:rsidRPr="00286EB6" w:rsidRDefault="00CB5D46" w:rsidP="00286EB6">
      <w:pPr>
        <w:spacing w:line="312" w:lineRule="auto"/>
        <w:jc w:val="both"/>
        <w:rPr>
          <w:sz w:val="24"/>
          <w:szCs w:val="24"/>
        </w:rPr>
      </w:pPr>
    </w:p>
    <w:p w:rsidR="00E21724" w:rsidRPr="00286EB6" w:rsidRDefault="00E21724" w:rsidP="00286EB6">
      <w:pPr>
        <w:spacing w:line="312" w:lineRule="auto"/>
        <w:jc w:val="both"/>
        <w:rPr>
          <w:b/>
          <w:sz w:val="24"/>
          <w:szCs w:val="24"/>
        </w:rPr>
      </w:pPr>
      <w:r w:rsidRPr="00286EB6">
        <w:rPr>
          <w:b/>
          <w:sz w:val="28"/>
          <w:szCs w:val="24"/>
        </w:rPr>
        <w:t xml:space="preserve">REEL EFEKTİF DÖVİZ KURU </w:t>
      </w:r>
      <w:r w:rsidR="00DF7450">
        <w:rPr>
          <w:b/>
          <w:color w:val="FF0000"/>
          <w:sz w:val="28"/>
          <w:szCs w:val="24"/>
        </w:rPr>
        <w:t>(6 Şubatta açıklandı</w:t>
      </w:r>
      <w:r w:rsidR="00445018" w:rsidRPr="00286EB6">
        <w:rPr>
          <w:b/>
          <w:color w:val="FF0000"/>
          <w:sz w:val="28"/>
          <w:szCs w:val="24"/>
        </w:rPr>
        <w:t>)</w:t>
      </w:r>
    </w:p>
    <w:p w:rsidR="00F76153" w:rsidRPr="00286EB6" w:rsidRDefault="00F76153" w:rsidP="00286EB6">
      <w:pPr>
        <w:spacing w:line="312" w:lineRule="auto"/>
        <w:jc w:val="both"/>
        <w:rPr>
          <w:sz w:val="24"/>
          <w:szCs w:val="24"/>
        </w:rPr>
      </w:pPr>
    </w:p>
    <w:p w:rsidR="001549D7" w:rsidRDefault="001549D7" w:rsidP="001549D7">
      <w:pPr>
        <w:spacing w:line="312" w:lineRule="auto"/>
        <w:jc w:val="both"/>
        <w:rPr>
          <w:rFonts w:cstheme="minorHAnsi"/>
          <w:shadow/>
          <w:sz w:val="24"/>
          <w:szCs w:val="24"/>
        </w:rPr>
      </w:pPr>
      <w:r w:rsidRPr="00804762">
        <w:rPr>
          <w:rFonts w:cstheme="minorHAnsi"/>
          <w:sz w:val="24"/>
          <w:szCs w:val="24"/>
        </w:rPr>
        <w:t>Reel Efektif Döviz Kuru</w:t>
      </w:r>
      <w:r>
        <w:rPr>
          <w:rFonts w:cstheme="minorHAnsi"/>
          <w:sz w:val="24"/>
          <w:szCs w:val="24"/>
        </w:rPr>
        <w:t>na bakarsak;</w:t>
      </w:r>
      <w:r w:rsidRPr="00804762">
        <w:rPr>
          <w:rFonts w:cstheme="minorHAnsi"/>
          <w:sz w:val="24"/>
          <w:szCs w:val="24"/>
        </w:rPr>
        <w:t xml:space="preserve"> </w:t>
      </w:r>
    </w:p>
    <w:p w:rsidR="001549D7" w:rsidRDefault="001549D7" w:rsidP="001549D7">
      <w:pPr>
        <w:spacing w:line="312" w:lineRule="auto"/>
        <w:jc w:val="both"/>
        <w:rPr>
          <w:rFonts w:cstheme="minorHAnsi"/>
          <w:shadow/>
          <w:sz w:val="24"/>
          <w:szCs w:val="24"/>
        </w:rPr>
      </w:pPr>
    </w:p>
    <w:p w:rsidR="001549D7" w:rsidRPr="00804762" w:rsidRDefault="001549D7" w:rsidP="001549D7">
      <w:pPr>
        <w:spacing w:line="312" w:lineRule="auto"/>
        <w:jc w:val="both"/>
        <w:rPr>
          <w:rFonts w:cstheme="minorHAnsi"/>
          <w:shadow/>
          <w:sz w:val="24"/>
          <w:szCs w:val="24"/>
        </w:rPr>
      </w:pPr>
      <w:r w:rsidRPr="00804762">
        <w:rPr>
          <w:rFonts w:cstheme="minorHAnsi"/>
          <w:sz w:val="24"/>
          <w:szCs w:val="24"/>
        </w:rPr>
        <w:t xml:space="preserve">Ocak ayında → </w:t>
      </w:r>
      <w:r>
        <w:rPr>
          <w:rFonts w:cstheme="minorHAnsi"/>
          <w:sz w:val="24"/>
          <w:szCs w:val="24"/>
        </w:rPr>
        <w:t>116,85 oldu.</w:t>
      </w:r>
    </w:p>
    <w:p w:rsidR="001549D7" w:rsidRPr="00804762" w:rsidRDefault="001549D7" w:rsidP="001549D7">
      <w:pPr>
        <w:spacing w:line="312" w:lineRule="auto"/>
        <w:jc w:val="both"/>
        <w:rPr>
          <w:rFonts w:cstheme="minorHAnsi"/>
          <w:shadow/>
          <w:sz w:val="24"/>
          <w:szCs w:val="24"/>
        </w:rPr>
      </w:pPr>
    </w:p>
    <w:p w:rsidR="001549D7" w:rsidRPr="00804762" w:rsidRDefault="001549D7" w:rsidP="001549D7">
      <w:pPr>
        <w:spacing w:line="312" w:lineRule="auto"/>
        <w:jc w:val="both"/>
        <w:rPr>
          <w:rFonts w:cstheme="minorHAnsi"/>
          <w:shadow/>
          <w:sz w:val="24"/>
          <w:szCs w:val="24"/>
        </w:rPr>
      </w:pPr>
      <w:r w:rsidRPr="00804762">
        <w:rPr>
          <w:rFonts w:cstheme="minorHAnsi"/>
          <w:sz w:val="24"/>
          <w:szCs w:val="24"/>
        </w:rPr>
        <w:t xml:space="preserve">Yaptığımız hesaplamaya göre; endeksin 100 olması halinde dolar </w:t>
      </w:r>
      <w:r w:rsidRPr="00D75D38">
        <w:rPr>
          <w:rFonts w:cstheme="minorHAnsi"/>
          <w:sz w:val="24"/>
          <w:szCs w:val="24"/>
        </w:rPr>
        <w:t>2,</w:t>
      </w:r>
      <w:r w:rsidR="00D75D38" w:rsidRPr="00D75D38">
        <w:rPr>
          <w:rFonts w:cstheme="minorHAnsi"/>
          <w:sz w:val="24"/>
          <w:szCs w:val="24"/>
        </w:rPr>
        <w:t>8</w:t>
      </w:r>
      <w:r w:rsidRPr="00D75D38">
        <w:rPr>
          <w:rFonts w:cstheme="minorHAnsi"/>
          <w:sz w:val="24"/>
          <w:szCs w:val="24"/>
        </w:rPr>
        <w:t>0 TL</w:t>
      </w:r>
      <w:r w:rsidRPr="00804762">
        <w:rPr>
          <w:rFonts w:cstheme="minorHAnsi"/>
          <w:sz w:val="24"/>
          <w:szCs w:val="24"/>
        </w:rPr>
        <w:t xml:space="preserve"> oluyor.</w:t>
      </w:r>
    </w:p>
    <w:p w:rsidR="00974CAB" w:rsidRDefault="00974CAB" w:rsidP="00286EB6">
      <w:pPr>
        <w:spacing w:line="312" w:lineRule="auto"/>
        <w:rPr>
          <w:rFonts w:eastAsia="Times New Roman"/>
        </w:rPr>
      </w:pPr>
    </w:p>
    <w:p w:rsidR="001549D7" w:rsidRDefault="001549D7" w:rsidP="00286EB6">
      <w:pPr>
        <w:spacing w:line="312" w:lineRule="auto"/>
        <w:rPr>
          <w:rFonts w:eastAsia="Times New Roman"/>
        </w:rPr>
      </w:pPr>
    </w:p>
    <w:p w:rsidR="004F25E8" w:rsidRDefault="004F25E8" w:rsidP="00286EB6">
      <w:pPr>
        <w:spacing w:line="312" w:lineRule="auto"/>
        <w:rPr>
          <w:rFonts w:eastAsia="Times New Roman"/>
        </w:rPr>
      </w:pPr>
    </w:p>
    <w:p w:rsidR="004F25E8" w:rsidRDefault="004F25E8" w:rsidP="00286EB6">
      <w:pPr>
        <w:spacing w:line="312" w:lineRule="auto"/>
        <w:rPr>
          <w:rFonts w:eastAsia="Times New Roman"/>
        </w:rPr>
      </w:pPr>
    </w:p>
    <w:p w:rsidR="00E21724" w:rsidRPr="00286EB6" w:rsidRDefault="00445018" w:rsidP="00286EB6">
      <w:pPr>
        <w:spacing w:line="312" w:lineRule="auto"/>
        <w:jc w:val="both"/>
        <w:rPr>
          <w:rFonts w:eastAsia="Times New Roman" w:cstheme="minorHAnsi"/>
          <w:b/>
          <w:sz w:val="28"/>
          <w:szCs w:val="24"/>
        </w:rPr>
      </w:pPr>
      <w:r w:rsidRPr="00286EB6">
        <w:rPr>
          <w:rFonts w:eastAsia="Times New Roman" w:cstheme="minorHAnsi"/>
          <w:b/>
          <w:sz w:val="28"/>
          <w:szCs w:val="24"/>
        </w:rPr>
        <w:t xml:space="preserve">SANAYİ ÜRETİMİ – Aralık </w:t>
      </w:r>
      <w:r w:rsidRPr="00286EB6">
        <w:rPr>
          <w:b/>
          <w:color w:val="FF0000"/>
          <w:sz w:val="28"/>
          <w:szCs w:val="24"/>
        </w:rPr>
        <w:t>(9 Şubatta açıklanacak)</w:t>
      </w:r>
      <w:r w:rsidR="00E21724" w:rsidRPr="00286EB6">
        <w:rPr>
          <w:rFonts w:eastAsia="Times New Roman" w:cstheme="minorHAnsi"/>
          <w:b/>
          <w:sz w:val="28"/>
          <w:szCs w:val="24"/>
        </w:rPr>
        <w:t xml:space="preserve">  </w:t>
      </w:r>
    </w:p>
    <w:p w:rsidR="00E21724" w:rsidRPr="00286EB6" w:rsidRDefault="00E21724" w:rsidP="00286EB6">
      <w:pPr>
        <w:tabs>
          <w:tab w:val="left" w:pos="7165"/>
        </w:tabs>
        <w:spacing w:line="312" w:lineRule="auto"/>
        <w:jc w:val="both"/>
        <w:rPr>
          <w:sz w:val="24"/>
          <w:szCs w:val="24"/>
        </w:rPr>
      </w:pPr>
      <w:r w:rsidRPr="00286EB6">
        <w:rPr>
          <w:sz w:val="24"/>
          <w:szCs w:val="24"/>
        </w:rPr>
        <w:tab/>
      </w:r>
    </w:p>
    <w:p w:rsidR="00E21724" w:rsidRPr="00286EB6" w:rsidRDefault="00E21724" w:rsidP="00286EB6">
      <w:pPr>
        <w:spacing w:line="312" w:lineRule="auto"/>
        <w:jc w:val="both"/>
        <w:rPr>
          <w:sz w:val="24"/>
          <w:szCs w:val="24"/>
        </w:rPr>
      </w:pPr>
      <w:r w:rsidRPr="00286EB6">
        <w:rPr>
          <w:sz w:val="24"/>
          <w:szCs w:val="24"/>
        </w:rPr>
        <w:t>Sanayi Üretim Endeksi (</w:t>
      </w:r>
      <w:r w:rsidR="00974CAB" w:rsidRPr="00286EB6">
        <w:rPr>
          <w:sz w:val="24"/>
          <w:szCs w:val="24"/>
        </w:rPr>
        <w:t>Aralık</w:t>
      </w:r>
      <w:r w:rsidRPr="00286EB6">
        <w:rPr>
          <w:sz w:val="24"/>
          <w:szCs w:val="24"/>
        </w:rPr>
        <w:t xml:space="preserve">) → </w:t>
      </w:r>
      <w:r w:rsidR="007B62BC">
        <w:rPr>
          <w:sz w:val="24"/>
          <w:szCs w:val="24"/>
        </w:rPr>
        <w:t>127,3</w:t>
      </w:r>
    </w:p>
    <w:p w:rsidR="00E21724" w:rsidRPr="00286EB6" w:rsidRDefault="00E21724" w:rsidP="00286EB6">
      <w:pPr>
        <w:spacing w:line="312" w:lineRule="auto"/>
        <w:jc w:val="both"/>
        <w:rPr>
          <w:sz w:val="24"/>
          <w:szCs w:val="24"/>
        </w:rPr>
      </w:pPr>
    </w:p>
    <w:p w:rsidR="00E21724" w:rsidRPr="00286EB6" w:rsidRDefault="00E21724" w:rsidP="00286EB6">
      <w:pPr>
        <w:spacing w:line="312" w:lineRule="auto"/>
        <w:jc w:val="both"/>
        <w:rPr>
          <w:sz w:val="24"/>
          <w:szCs w:val="24"/>
        </w:rPr>
      </w:pPr>
      <w:r w:rsidRPr="00286EB6">
        <w:rPr>
          <w:sz w:val="24"/>
          <w:szCs w:val="24"/>
        </w:rPr>
        <w:t xml:space="preserve">Yıllık artış → </w:t>
      </w:r>
      <w:r w:rsidR="007B62BC">
        <w:rPr>
          <w:sz w:val="24"/>
          <w:szCs w:val="24"/>
        </w:rPr>
        <w:t>yüzde 2,6</w:t>
      </w:r>
    </w:p>
    <w:p w:rsidR="00F96EAE" w:rsidRDefault="00F96EAE" w:rsidP="00286EB6">
      <w:pPr>
        <w:spacing w:line="312" w:lineRule="auto"/>
        <w:jc w:val="both"/>
        <w:rPr>
          <w:sz w:val="24"/>
          <w:szCs w:val="24"/>
        </w:rPr>
      </w:pPr>
    </w:p>
    <w:p w:rsidR="007B62BC" w:rsidRDefault="007B62BC" w:rsidP="007B62BC">
      <w:pPr>
        <w:spacing w:line="312" w:lineRule="auto"/>
        <w:jc w:val="both"/>
        <w:rPr>
          <w:sz w:val="24"/>
          <w:szCs w:val="24"/>
        </w:rPr>
      </w:pPr>
      <w:r w:rsidRPr="007B62BC">
        <w:rPr>
          <w:sz w:val="24"/>
          <w:szCs w:val="24"/>
        </w:rPr>
        <w:t xml:space="preserve">2014 yılında sanayi; yüzde 3,6 büyüdü. </w:t>
      </w:r>
    </w:p>
    <w:p w:rsidR="007B62BC" w:rsidRDefault="007B62BC" w:rsidP="007B62BC">
      <w:pPr>
        <w:spacing w:line="312" w:lineRule="auto"/>
        <w:jc w:val="both"/>
        <w:rPr>
          <w:sz w:val="24"/>
          <w:szCs w:val="24"/>
        </w:rPr>
      </w:pPr>
    </w:p>
    <w:p w:rsidR="007B62BC" w:rsidRDefault="007B62BC" w:rsidP="007B62BC">
      <w:pPr>
        <w:spacing w:line="312" w:lineRule="auto"/>
        <w:jc w:val="both"/>
        <w:rPr>
          <w:sz w:val="24"/>
          <w:szCs w:val="24"/>
        </w:rPr>
      </w:pPr>
      <w:r w:rsidRPr="007B62BC">
        <w:rPr>
          <w:sz w:val="24"/>
          <w:szCs w:val="24"/>
        </w:rPr>
        <w:t xml:space="preserve">Sanayideki bu büyüme sevindirici ancak ülkenin genel büyümesine etki edecek kadar değil. </w:t>
      </w:r>
    </w:p>
    <w:p w:rsidR="007B62BC" w:rsidRDefault="007B62BC" w:rsidP="007B62BC">
      <w:pPr>
        <w:spacing w:line="312" w:lineRule="auto"/>
        <w:jc w:val="both"/>
        <w:rPr>
          <w:sz w:val="24"/>
          <w:szCs w:val="24"/>
        </w:rPr>
      </w:pPr>
    </w:p>
    <w:p w:rsidR="007B62BC" w:rsidRPr="007B62BC" w:rsidRDefault="007B62BC" w:rsidP="007B62BC">
      <w:pPr>
        <w:spacing w:line="312" w:lineRule="auto"/>
        <w:jc w:val="both"/>
        <w:rPr>
          <w:sz w:val="24"/>
          <w:szCs w:val="24"/>
        </w:rPr>
      </w:pPr>
      <w:r w:rsidRPr="007B62BC">
        <w:rPr>
          <w:sz w:val="24"/>
          <w:szCs w:val="24"/>
        </w:rPr>
        <w:t xml:space="preserve">Bu verilerden hareketle 2014 yılını yüzde </w:t>
      </w:r>
      <w:r>
        <w:rPr>
          <w:sz w:val="24"/>
          <w:szCs w:val="24"/>
        </w:rPr>
        <w:t xml:space="preserve">→ </w:t>
      </w:r>
      <w:r w:rsidRPr="007B62BC">
        <w:rPr>
          <w:sz w:val="24"/>
          <w:szCs w:val="24"/>
        </w:rPr>
        <w:t>2,5-3 arası büyüme ile kapa</w:t>
      </w:r>
      <w:r>
        <w:rPr>
          <w:sz w:val="24"/>
          <w:szCs w:val="24"/>
        </w:rPr>
        <w:t>tabileceğimizi düşünüyoruz</w:t>
      </w:r>
      <w:r w:rsidRPr="007B62BC">
        <w:rPr>
          <w:sz w:val="24"/>
          <w:szCs w:val="24"/>
        </w:rPr>
        <w:t>.</w:t>
      </w:r>
    </w:p>
    <w:p w:rsidR="007B62BC" w:rsidRDefault="007B62BC" w:rsidP="007B62BC">
      <w:pPr>
        <w:jc w:val="both"/>
      </w:pPr>
    </w:p>
    <w:p w:rsidR="00974CAB" w:rsidRDefault="00974CAB" w:rsidP="00286EB6">
      <w:pPr>
        <w:spacing w:line="312" w:lineRule="auto"/>
        <w:jc w:val="both"/>
        <w:rPr>
          <w:sz w:val="24"/>
          <w:szCs w:val="24"/>
        </w:rPr>
      </w:pPr>
    </w:p>
    <w:p w:rsidR="007B62BC" w:rsidRDefault="007B62BC" w:rsidP="00286EB6">
      <w:pPr>
        <w:spacing w:line="312" w:lineRule="auto"/>
        <w:jc w:val="both"/>
        <w:rPr>
          <w:sz w:val="24"/>
          <w:szCs w:val="24"/>
        </w:rPr>
      </w:pPr>
    </w:p>
    <w:p w:rsidR="00DF7450" w:rsidRPr="00286EB6" w:rsidRDefault="00DF7450" w:rsidP="00DF7450">
      <w:pPr>
        <w:spacing w:line="312" w:lineRule="auto"/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2014 yılı Kocaeli </w:t>
      </w:r>
      <w:r w:rsidRPr="00286EB6">
        <w:rPr>
          <w:b/>
          <w:sz w:val="28"/>
          <w:szCs w:val="24"/>
        </w:rPr>
        <w:t>Vergi</w:t>
      </w:r>
      <w:r>
        <w:rPr>
          <w:b/>
          <w:sz w:val="28"/>
          <w:szCs w:val="24"/>
        </w:rPr>
        <w:t xml:space="preserve"> Gelirleri açıklandı.</w:t>
      </w:r>
    </w:p>
    <w:p w:rsidR="00DF7450" w:rsidRPr="00DF7450" w:rsidRDefault="00DF7450" w:rsidP="00DF7450">
      <w:pPr>
        <w:spacing w:line="312" w:lineRule="auto"/>
        <w:jc w:val="both"/>
        <w:rPr>
          <w:sz w:val="28"/>
          <w:szCs w:val="24"/>
        </w:rPr>
      </w:pPr>
    </w:p>
    <w:p w:rsidR="00DF7450" w:rsidRPr="00286EB6" w:rsidRDefault="00DF7450" w:rsidP="00DF7450">
      <w:pPr>
        <w:spacing w:line="312" w:lineRule="auto"/>
        <w:jc w:val="both"/>
        <w:rPr>
          <w:sz w:val="24"/>
          <w:szCs w:val="24"/>
        </w:rPr>
      </w:pPr>
      <w:r w:rsidRPr="00286EB6">
        <w:rPr>
          <w:sz w:val="24"/>
          <w:szCs w:val="24"/>
        </w:rPr>
        <w:t>Maliye Bakanlığı’nın verilerine göre Kocaeli, 2014 yılında 39,5 milyar TL vergi ödedi.</w:t>
      </w:r>
    </w:p>
    <w:p w:rsidR="00DF7450" w:rsidRPr="00286EB6" w:rsidRDefault="00DF7450" w:rsidP="00DF7450">
      <w:pPr>
        <w:spacing w:line="312" w:lineRule="auto"/>
        <w:jc w:val="both"/>
        <w:rPr>
          <w:sz w:val="24"/>
          <w:szCs w:val="24"/>
        </w:rPr>
      </w:pPr>
    </w:p>
    <w:p w:rsidR="00DF7450" w:rsidRPr="00286EB6" w:rsidRDefault="00DF7450" w:rsidP="00DF7450">
      <w:pPr>
        <w:spacing w:line="312" w:lineRule="auto"/>
        <w:jc w:val="both"/>
        <w:rPr>
          <w:sz w:val="24"/>
          <w:szCs w:val="24"/>
        </w:rPr>
      </w:pPr>
      <w:r w:rsidRPr="00286EB6">
        <w:rPr>
          <w:sz w:val="24"/>
          <w:szCs w:val="24"/>
        </w:rPr>
        <w:t xml:space="preserve">Böylece, İstanbul’dan ve İzmir’den sonra toplanan vergilerin %11,2’sini karşılayan üçüncü il oldu. </w:t>
      </w:r>
    </w:p>
    <w:p w:rsidR="00DF7450" w:rsidRPr="00286EB6" w:rsidRDefault="00DF7450" w:rsidP="00DF7450">
      <w:pPr>
        <w:spacing w:line="312" w:lineRule="auto"/>
        <w:jc w:val="both"/>
        <w:rPr>
          <w:sz w:val="24"/>
          <w:szCs w:val="24"/>
        </w:rPr>
      </w:pPr>
    </w:p>
    <w:p w:rsidR="00DF7450" w:rsidRPr="00286EB6" w:rsidRDefault="00DF7450" w:rsidP="00DF7450">
      <w:pPr>
        <w:spacing w:line="312" w:lineRule="auto"/>
        <w:jc w:val="both"/>
        <w:rPr>
          <w:sz w:val="24"/>
          <w:szCs w:val="24"/>
        </w:rPr>
      </w:pPr>
      <w:r w:rsidRPr="00286EB6">
        <w:rPr>
          <w:sz w:val="24"/>
          <w:szCs w:val="24"/>
        </w:rPr>
        <w:t>Türkiye vergi gelirlerinin yüzde 8 arttığı bir dönemde;</w:t>
      </w:r>
    </w:p>
    <w:p w:rsidR="00DF7450" w:rsidRPr="00286EB6" w:rsidRDefault="00DF7450" w:rsidP="00DF7450">
      <w:pPr>
        <w:spacing w:line="312" w:lineRule="auto"/>
        <w:jc w:val="both"/>
        <w:rPr>
          <w:sz w:val="24"/>
          <w:szCs w:val="24"/>
        </w:rPr>
      </w:pPr>
    </w:p>
    <w:p w:rsidR="00DF7450" w:rsidRPr="00286EB6" w:rsidRDefault="00DF7450" w:rsidP="00DF7450">
      <w:pPr>
        <w:spacing w:line="312" w:lineRule="auto"/>
        <w:jc w:val="both"/>
        <w:rPr>
          <w:sz w:val="24"/>
          <w:szCs w:val="24"/>
        </w:rPr>
      </w:pPr>
      <w:r w:rsidRPr="00286EB6">
        <w:rPr>
          <w:sz w:val="24"/>
          <w:szCs w:val="24"/>
        </w:rPr>
        <w:t>*Kocaeli’nin vergi gelirleri 40,6 milyar TL’den → 39,5 milyar TL’ye geriledi. (yüzde 2,7 düşüş)</w:t>
      </w:r>
    </w:p>
    <w:p w:rsidR="00DF7450" w:rsidRPr="00286EB6" w:rsidRDefault="00DF7450" w:rsidP="00DF7450">
      <w:pPr>
        <w:spacing w:line="312" w:lineRule="auto"/>
        <w:jc w:val="both"/>
        <w:rPr>
          <w:sz w:val="24"/>
          <w:szCs w:val="24"/>
        </w:rPr>
      </w:pPr>
    </w:p>
    <w:p w:rsidR="00DF7450" w:rsidRPr="00286EB6" w:rsidRDefault="00DF7450" w:rsidP="00DF7450">
      <w:pPr>
        <w:spacing w:line="312" w:lineRule="auto"/>
        <w:jc w:val="both"/>
        <w:rPr>
          <w:sz w:val="24"/>
          <w:szCs w:val="24"/>
        </w:rPr>
      </w:pPr>
      <w:r w:rsidRPr="00286EB6">
        <w:rPr>
          <w:sz w:val="24"/>
          <w:szCs w:val="24"/>
        </w:rPr>
        <w:t>İlimizde toplanan vergilerde ciddi bir erozyon olduğunu görüyoruz.</w:t>
      </w:r>
    </w:p>
    <w:p w:rsidR="00DF7450" w:rsidRPr="00286EB6" w:rsidRDefault="00DF7450" w:rsidP="00DF7450">
      <w:pPr>
        <w:spacing w:line="312" w:lineRule="auto"/>
        <w:jc w:val="both"/>
        <w:rPr>
          <w:sz w:val="24"/>
          <w:szCs w:val="24"/>
        </w:rPr>
      </w:pPr>
    </w:p>
    <w:p w:rsidR="00DF7450" w:rsidRPr="00286EB6" w:rsidRDefault="00DF7450" w:rsidP="00DF7450">
      <w:pPr>
        <w:spacing w:line="312" w:lineRule="auto"/>
        <w:jc w:val="both"/>
        <w:rPr>
          <w:sz w:val="24"/>
          <w:szCs w:val="24"/>
        </w:rPr>
      </w:pPr>
      <w:r w:rsidRPr="00286EB6">
        <w:rPr>
          <w:sz w:val="24"/>
          <w:szCs w:val="24"/>
        </w:rPr>
        <w:t>Bu sene İlimizdeki Petro kimya sanayinde faaliyet göste</w:t>
      </w:r>
      <w:r w:rsidR="007B62BC">
        <w:rPr>
          <w:sz w:val="24"/>
          <w:szCs w:val="24"/>
        </w:rPr>
        <w:t xml:space="preserve">ren üyelerimiz </w:t>
      </w:r>
      <w:proofErr w:type="spellStart"/>
      <w:r w:rsidR="007B62BC">
        <w:rPr>
          <w:sz w:val="24"/>
          <w:szCs w:val="24"/>
        </w:rPr>
        <w:t>ÖTV</w:t>
      </w:r>
      <w:r w:rsidR="00AB7BC4">
        <w:rPr>
          <w:sz w:val="24"/>
          <w:szCs w:val="24"/>
        </w:rPr>
        <w:t>’lerini</w:t>
      </w:r>
      <w:proofErr w:type="spellEnd"/>
      <w:r w:rsidR="00AB7BC4">
        <w:rPr>
          <w:sz w:val="24"/>
          <w:szCs w:val="24"/>
        </w:rPr>
        <w:t xml:space="preserve"> başka şehirlerde</w:t>
      </w:r>
      <w:r w:rsidR="007B62BC">
        <w:rPr>
          <w:sz w:val="24"/>
          <w:szCs w:val="24"/>
        </w:rPr>
        <w:t xml:space="preserve"> ödedi.</w:t>
      </w:r>
      <w:r w:rsidRPr="00286EB6">
        <w:rPr>
          <w:sz w:val="24"/>
          <w:szCs w:val="24"/>
        </w:rPr>
        <w:t xml:space="preserve"> </w:t>
      </w:r>
    </w:p>
    <w:p w:rsidR="00DF7450" w:rsidRPr="00286EB6" w:rsidRDefault="00DF7450" w:rsidP="00DF7450">
      <w:pPr>
        <w:spacing w:line="312" w:lineRule="auto"/>
        <w:jc w:val="both"/>
        <w:rPr>
          <w:sz w:val="24"/>
          <w:szCs w:val="24"/>
        </w:rPr>
      </w:pPr>
    </w:p>
    <w:p w:rsidR="00DF7450" w:rsidRPr="00286EB6" w:rsidRDefault="00DF7450" w:rsidP="00DF7450">
      <w:pPr>
        <w:spacing w:line="312" w:lineRule="auto"/>
        <w:jc w:val="both"/>
        <w:rPr>
          <w:sz w:val="24"/>
          <w:szCs w:val="24"/>
        </w:rPr>
      </w:pPr>
      <w:r w:rsidRPr="00286EB6">
        <w:rPr>
          <w:sz w:val="24"/>
          <w:szCs w:val="24"/>
        </w:rPr>
        <w:t xml:space="preserve">Dolayısıyla İlimizde toplanan vergilerde 5 milyar TL civarında bir kayıp yaşandı. </w:t>
      </w:r>
    </w:p>
    <w:p w:rsidR="00DF7450" w:rsidRPr="00286EB6" w:rsidRDefault="00DF7450" w:rsidP="00DF7450">
      <w:pPr>
        <w:spacing w:line="312" w:lineRule="auto"/>
        <w:jc w:val="both"/>
        <w:rPr>
          <w:sz w:val="24"/>
          <w:szCs w:val="24"/>
        </w:rPr>
      </w:pPr>
    </w:p>
    <w:p w:rsidR="00DF7450" w:rsidRPr="00286EB6" w:rsidRDefault="00DF7450" w:rsidP="00DF7450">
      <w:pPr>
        <w:spacing w:line="312" w:lineRule="auto"/>
        <w:jc w:val="both"/>
        <w:rPr>
          <w:sz w:val="24"/>
          <w:szCs w:val="24"/>
        </w:rPr>
      </w:pPr>
      <w:r w:rsidRPr="00286EB6">
        <w:rPr>
          <w:sz w:val="24"/>
          <w:szCs w:val="24"/>
        </w:rPr>
        <w:t xml:space="preserve">2015 yılında </w:t>
      </w:r>
      <w:proofErr w:type="spellStart"/>
      <w:r w:rsidRPr="00286EB6">
        <w:rPr>
          <w:sz w:val="24"/>
          <w:szCs w:val="24"/>
        </w:rPr>
        <w:t>TÜPRAŞ’ın</w:t>
      </w:r>
      <w:proofErr w:type="spellEnd"/>
      <w:r w:rsidRPr="00286EB6">
        <w:rPr>
          <w:sz w:val="24"/>
          <w:szCs w:val="24"/>
        </w:rPr>
        <w:t xml:space="preserve"> yeni yatırımı ile satışlarının yükselmesini ve dolayısıyla tahakkuk eden verginin artmasını bekliyoruz. </w:t>
      </w:r>
    </w:p>
    <w:p w:rsidR="00DF7450" w:rsidRPr="00286EB6" w:rsidRDefault="00DF7450" w:rsidP="00DF7450">
      <w:pPr>
        <w:spacing w:line="312" w:lineRule="auto"/>
        <w:jc w:val="both"/>
        <w:rPr>
          <w:sz w:val="24"/>
          <w:szCs w:val="24"/>
        </w:rPr>
      </w:pPr>
    </w:p>
    <w:p w:rsidR="00DF7450" w:rsidRDefault="00DF7450" w:rsidP="00DF7450">
      <w:pPr>
        <w:spacing w:line="312" w:lineRule="auto"/>
        <w:jc w:val="both"/>
        <w:rPr>
          <w:sz w:val="24"/>
          <w:szCs w:val="24"/>
        </w:rPr>
      </w:pPr>
      <w:r w:rsidRPr="00286EB6">
        <w:rPr>
          <w:sz w:val="24"/>
          <w:szCs w:val="24"/>
        </w:rPr>
        <w:t>Şunu da söylemeliyiz ki nüfusumuzun artmasına ve vergi gelirimizin düşmesine rağmen, 2014 yılında kişi başına ödediğimiz 22.991 TL ile Türkiye genelinde açık ara en fazla vergiyi yine İlimiz ödüyor.</w:t>
      </w:r>
    </w:p>
    <w:p w:rsidR="00032330" w:rsidRDefault="00032330" w:rsidP="00DF7450">
      <w:pPr>
        <w:spacing w:line="312" w:lineRule="auto"/>
        <w:jc w:val="both"/>
        <w:rPr>
          <w:sz w:val="24"/>
          <w:szCs w:val="24"/>
        </w:rPr>
      </w:pPr>
    </w:p>
    <w:p w:rsidR="00032330" w:rsidRPr="004F25E8" w:rsidRDefault="00032330" w:rsidP="00DF7450">
      <w:pPr>
        <w:spacing w:line="312" w:lineRule="auto"/>
        <w:jc w:val="both"/>
        <w:rPr>
          <w:sz w:val="24"/>
          <w:szCs w:val="24"/>
        </w:rPr>
      </w:pPr>
      <w:r w:rsidRPr="004F25E8">
        <w:rPr>
          <w:sz w:val="24"/>
          <w:szCs w:val="24"/>
        </w:rPr>
        <w:t xml:space="preserve">Birinci </w:t>
      </w:r>
      <w:r w:rsidR="004F25E8" w:rsidRPr="004F25E8">
        <w:rPr>
          <w:sz w:val="24"/>
          <w:szCs w:val="24"/>
        </w:rPr>
        <w:t xml:space="preserve">sıradaki </w:t>
      </w:r>
      <w:r w:rsidRPr="004F25E8">
        <w:rPr>
          <w:sz w:val="24"/>
          <w:szCs w:val="24"/>
        </w:rPr>
        <w:t>İstanbul</w:t>
      </w:r>
      <w:r w:rsidR="004F25E8" w:rsidRPr="004F25E8">
        <w:rPr>
          <w:sz w:val="24"/>
          <w:szCs w:val="24"/>
        </w:rPr>
        <w:t xml:space="preserve"> → 11.363 TL</w:t>
      </w:r>
    </w:p>
    <w:p w:rsidR="00032330" w:rsidRPr="00286EB6" w:rsidRDefault="00032330" w:rsidP="00DF7450">
      <w:pPr>
        <w:spacing w:line="312" w:lineRule="auto"/>
        <w:jc w:val="both"/>
        <w:rPr>
          <w:sz w:val="24"/>
          <w:szCs w:val="24"/>
        </w:rPr>
      </w:pPr>
      <w:r w:rsidRPr="004F25E8">
        <w:rPr>
          <w:sz w:val="24"/>
          <w:szCs w:val="24"/>
        </w:rPr>
        <w:t xml:space="preserve">İkinci </w:t>
      </w:r>
      <w:r w:rsidR="004F25E8" w:rsidRPr="004F25E8">
        <w:rPr>
          <w:sz w:val="24"/>
          <w:szCs w:val="24"/>
        </w:rPr>
        <w:t xml:space="preserve">sıradaki </w:t>
      </w:r>
      <w:r w:rsidRPr="004F25E8">
        <w:rPr>
          <w:sz w:val="24"/>
          <w:szCs w:val="24"/>
        </w:rPr>
        <w:t>İzmir</w:t>
      </w:r>
      <w:r w:rsidR="004F25E8">
        <w:rPr>
          <w:sz w:val="24"/>
          <w:szCs w:val="24"/>
        </w:rPr>
        <w:t xml:space="preserve"> </w:t>
      </w:r>
      <w:r w:rsidR="004F25E8" w:rsidRPr="004F25E8">
        <w:rPr>
          <w:sz w:val="24"/>
          <w:szCs w:val="24"/>
        </w:rPr>
        <w:t>→</w:t>
      </w:r>
      <w:r w:rsidR="004F25E8">
        <w:rPr>
          <w:sz w:val="24"/>
          <w:szCs w:val="24"/>
        </w:rPr>
        <w:t xml:space="preserve"> 9.680 TL</w:t>
      </w:r>
    </w:p>
    <w:p w:rsidR="00C73644" w:rsidRDefault="00C73644" w:rsidP="00286EB6">
      <w:pPr>
        <w:spacing w:line="312" w:lineRule="auto"/>
        <w:jc w:val="both"/>
        <w:rPr>
          <w:sz w:val="24"/>
          <w:szCs w:val="24"/>
        </w:rPr>
      </w:pPr>
    </w:p>
    <w:p w:rsidR="00286EB6" w:rsidRPr="00286EB6" w:rsidRDefault="00286EB6" w:rsidP="00286EB6">
      <w:pPr>
        <w:spacing w:line="312" w:lineRule="auto"/>
        <w:jc w:val="both"/>
        <w:rPr>
          <w:sz w:val="36"/>
          <w:szCs w:val="24"/>
        </w:rPr>
      </w:pPr>
      <w:r w:rsidRPr="00286EB6">
        <w:rPr>
          <w:sz w:val="36"/>
          <w:szCs w:val="24"/>
        </w:rPr>
        <w:t>DÜNYA EKONOMİSİNDEKİ GELİŞMELER;</w:t>
      </w:r>
    </w:p>
    <w:p w:rsidR="00DF7450" w:rsidRPr="00286EB6" w:rsidRDefault="00DF7450" w:rsidP="00286EB6">
      <w:pPr>
        <w:spacing w:line="312" w:lineRule="auto"/>
        <w:jc w:val="both"/>
        <w:rPr>
          <w:sz w:val="24"/>
          <w:szCs w:val="24"/>
        </w:rPr>
      </w:pPr>
    </w:p>
    <w:p w:rsidR="00286EB6" w:rsidRPr="00DF7450" w:rsidRDefault="00286EB6" w:rsidP="00286EB6">
      <w:pPr>
        <w:spacing w:line="312" w:lineRule="auto"/>
        <w:jc w:val="both"/>
        <w:rPr>
          <w:b/>
          <w:sz w:val="28"/>
          <w:szCs w:val="24"/>
        </w:rPr>
      </w:pPr>
      <w:r w:rsidRPr="00DF7450">
        <w:rPr>
          <w:b/>
          <w:sz w:val="28"/>
          <w:szCs w:val="24"/>
        </w:rPr>
        <w:t xml:space="preserve">23 Ocak’ta </w:t>
      </w:r>
      <w:r w:rsidR="00DF7450">
        <w:rPr>
          <w:b/>
          <w:sz w:val="28"/>
          <w:szCs w:val="24"/>
        </w:rPr>
        <w:t xml:space="preserve">→ </w:t>
      </w:r>
      <w:r w:rsidRPr="00DF7450">
        <w:rPr>
          <w:b/>
          <w:sz w:val="28"/>
          <w:szCs w:val="24"/>
        </w:rPr>
        <w:t>Avrupa </w:t>
      </w:r>
      <w:hyperlink r:id="rId8" w:tgtFrame="_blank" w:tooltip="merkez bankası" w:history="1">
        <w:r w:rsidRPr="00DF7450">
          <w:rPr>
            <w:b/>
            <w:sz w:val="28"/>
            <w:szCs w:val="24"/>
          </w:rPr>
          <w:t>merkez bankası</w:t>
        </w:r>
      </w:hyperlink>
      <w:r w:rsidRPr="00DF7450">
        <w:rPr>
          <w:b/>
          <w:sz w:val="28"/>
          <w:szCs w:val="24"/>
        </w:rPr>
        <w:t xml:space="preserve"> (ECB) Başkanı </w:t>
      </w:r>
      <w:proofErr w:type="spellStart"/>
      <w:r w:rsidRPr="00DF7450">
        <w:rPr>
          <w:b/>
          <w:sz w:val="28"/>
          <w:szCs w:val="24"/>
        </w:rPr>
        <w:t>Mario</w:t>
      </w:r>
      <w:proofErr w:type="spellEnd"/>
      <w:r w:rsidRPr="00DF7450">
        <w:rPr>
          <w:b/>
          <w:sz w:val="28"/>
          <w:szCs w:val="24"/>
        </w:rPr>
        <w:t xml:space="preserve"> </w:t>
      </w:r>
      <w:proofErr w:type="spellStart"/>
      <w:r w:rsidRPr="00DF7450">
        <w:rPr>
          <w:b/>
          <w:sz w:val="28"/>
          <w:szCs w:val="24"/>
        </w:rPr>
        <w:t>Draghi</w:t>
      </w:r>
      <w:proofErr w:type="spellEnd"/>
      <w:r w:rsidRPr="00DF7450">
        <w:rPr>
          <w:b/>
          <w:sz w:val="28"/>
          <w:szCs w:val="24"/>
        </w:rPr>
        <w:t xml:space="preserve">, aylık 60 milyar </w:t>
      </w:r>
      <w:r w:rsidR="00DF7450">
        <w:rPr>
          <w:b/>
          <w:sz w:val="28"/>
          <w:szCs w:val="24"/>
        </w:rPr>
        <w:t>E</w:t>
      </w:r>
      <w:r w:rsidRPr="00DF7450">
        <w:rPr>
          <w:b/>
          <w:sz w:val="28"/>
          <w:szCs w:val="24"/>
        </w:rPr>
        <w:t>uro</w:t>
      </w:r>
      <w:r w:rsidR="00DF7450">
        <w:rPr>
          <w:b/>
          <w:sz w:val="28"/>
          <w:szCs w:val="24"/>
        </w:rPr>
        <w:t>’</w:t>
      </w:r>
      <w:r w:rsidRPr="00DF7450">
        <w:rPr>
          <w:b/>
          <w:sz w:val="28"/>
          <w:szCs w:val="24"/>
        </w:rPr>
        <w:t xml:space="preserve">luk varlık alımı yapacaklarını söyledi. </w:t>
      </w:r>
    </w:p>
    <w:p w:rsidR="00286EB6" w:rsidRPr="00286EB6" w:rsidRDefault="00286EB6" w:rsidP="00286EB6">
      <w:pPr>
        <w:spacing w:line="312" w:lineRule="auto"/>
        <w:jc w:val="both"/>
        <w:rPr>
          <w:sz w:val="24"/>
          <w:szCs w:val="24"/>
        </w:rPr>
      </w:pPr>
    </w:p>
    <w:p w:rsidR="00286EB6" w:rsidRPr="00286EB6" w:rsidRDefault="00286EB6" w:rsidP="00286EB6">
      <w:pPr>
        <w:spacing w:line="312" w:lineRule="auto"/>
        <w:jc w:val="both"/>
        <w:rPr>
          <w:sz w:val="24"/>
          <w:szCs w:val="24"/>
        </w:rPr>
      </w:pPr>
      <w:proofErr w:type="spellStart"/>
      <w:r w:rsidRPr="00286EB6">
        <w:rPr>
          <w:sz w:val="24"/>
          <w:szCs w:val="24"/>
        </w:rPr>
        <w:t>Draghi</w:t>
      </w:r>
      <w:proofErr w:type="spellEnd"/>
      <w:r w:rsidRPr="00286EB6">
        <w:rPr>
          <w:sz w:val="24"/>
          <w:szCs w:val="24"/>
        </w:rPr>
        <w:t xml:space="preserve">, düzenli yapılan ekonomik ve parasal analizlerin sonucunda parasal teşviki değerlendirdiklerini ve öncelikle geniş bir varlık alım programının başlatılmasına karar verdiklerini bildirdi. </w:t>
      </w:r>
    </w:p>
    <w:p w:rsidR="00DF7450" w:rsidRDefault="00DF7450" w:rsidP="00286EB6">
      <w:pPr>
        <w:spacing w:line="312" w:lineRule="auto"/>
        <w:jc w:val="both"/>
        <w:rPr>
          <w:sz w:val="24"/>
          <w:szCs w:val="24"/>
        </w:rPr>
      </w:pPr>
    </w:p>
    <w:p w:rsidR="004F25E8" w:rsidRPr="00286EB6" w:rsidRDefault="004F25E8" w:rsidP="00286EB6">
      <w:pPr>
        <w:spacing w:line="312" w:lineRule="auto"/>
        <w:jc w:val="both"/>
        <w:rPr>
          <w:sz w:val="24"/>
          <w:szCs w:val="24"/>
        </w:rPr>
      </w:pPr>
    </w:p>
    <w:p w:rsidR="00286EB6" w:rsidRPr="00DF7450" w:rsidRDefault="00286EB6" w:rsidP="00286EB6">
      <w:pPr>
        <w:spacing w:line="312" w:lineRule="auto"/>
        <w:jc w:val="both"/>
        <w:rPr>
          <w:b/>
          <w:sz w:val="28"/>
          <w:szCs w:val="24"/>
        </w:rPr>
      </w:pPr>
      <w:r w:rsidRPr="00DF7450">
        <w:rPr>
          <w:b/>
          <w:sz w:val="28"/>
          <w:szCs w:val="24"/>
        </w:rPr>
        <w:t xml:space="preserve">29 Ocak’ta </w:t>
      </w:r>
      <w:r w:rsidR="00DF7450" w:rsidRPr="00DF7450">
        <w:rPr>
          <w:b/>
          <w:sz w:val="28"/>
          <w:szCs w:val="24"/>
        </w:rPr>
        <w:t xml:space="preserve">→ </w:t>
      </w:r>
      <w:r w:rsidRPr="00DF7450">
        <w:rPr>
          <w:b/>
          <w:sz w:val="28"/>
          <w:szCs w:val="24"/>
        </w:rPr>
        <w:t>ABD </w:t>
      </w:r>
      <w:hyperlink r:id="rId9" w:tgtFrame="_blank" w:tooltip="merkez bankası" w:history="1">
        <w:r w:rsidRPr="00DF7450">
          <w:rPr>
            <w:b/>
            <w:sz w:val="28"/>
            <w:szCs w:val="24"/>
          </w:rPr>
          <w:t>merkez bankası</w:t>
        </w:r>
      </w:hyperlink>
      <w:r w:rsidRPr="00DF7450">
        <w:rPr>
          <w:b/>
          <w:sz w:val="28"/>
          <w:szCs w:val="24"/>
        </w:rPr>
        <w:t> (FED), beklenildiği gibi faiz oranlarını değiştirmedi.</w:t>
      </w:r>
    </w:p>
    <w:p w:rsidR="00286EB6" w:rsidRPr="00286EB6" w:rsidRDefault="00286EB6" w:rsidP="00286EB6">
      <w:pPr>
        <w:spacing w:line="312" w:lineRule="auto"/>
        <w:jc w:val="both"/>
        <w:rPr>
          <w:sz w:val="24"/>
          <w:szCs w:val="24"/>
        </w:rPr>
      </w:pPr>
    </w:p>
    <w:p w:rsidR="00286EB6" w:rsidRPr="00286EB6" w:rsidRDefault="00286EB6" w:rsidP="00286EB6">
      <w:pPr>
        <w:spacing w:line="312" w:lineRule="auto"/>
        <w:jc w:val="both"/>
        <w:rPr>
          <w:sz w:val="24"/>
          <w:szCs w:val="24"/>
        </w:rPr>
      </w:pPr>
      <w:r w:rsidRPr="00286EB6">
        <w:rPr>
          <w:sz w:val="24"/>
          <w:szCs w:val="24"/>
        </w:rPr>
        <w:t xml:space="preserve">Aralık 2014 toplantısında söylediği ‘faiz artışında sabırlı olunacağı’ açıklamasını ise yineledi. </w:t>
      </w:r>
    </w:p>
    <w:p w:rsidR="00286EB6" w:rsidRPr="00286EB6" w:rsidRDefault="00286EB6" w:rsidP="00286EB6">
      <w:pPr>
        <w:spacing w:line="312" w:lineRule="auto"/>
        <w:jc w:val="both"/>
        <w:rPr>
          <w:sz w:val="24"/>
          <w:szCs w:val="24"/>
        </w:rPr>
      </w:pPr>
    </w:p>
    <w:p w:rsidR="00286EB6" w:rsidRPr="00286EB6" w:rsidRDefault="00286EB6" w:rsidP="00286EB6">
      <w:pPr>
        <w:spacing w:line="312" w:lineRule="auto"/>
        <w:jc w:val="both"/>
        <w:rPr>
          <w:sz w:val="24"/>
          <w:szCs w:val="24"/>
        </w:rPr>
      </w:pPr>
      <w:r w:rsidRPr="00286EB6">
        <w:rPr>
          <w:sz w:val="24"/>
          <w:szCs w:val="24"/>
        </w:rPr>
        <w:t>FED, faiz oranlarını değiştirmeme kararının oybirliğiyle alındığını da vurguladı.</w:t>
      </w:r>
    </w:p>
    <w:p w:rsidR="00286EB6" w:rsidRDefault="00286EB6" w:rsidP="00286EB6">
      <w:pPr>
        <w:spacing w:line="312" w:lineRule="auto"/>
        <w:jc w:val="both"/>
        <w:rPr>
          <w:rFonts w:eastAsia="Times New Roman" w:cstheme="minorHAnsi"/>
          <w:b/>
          <w:sz w:val="28"/>
          <w:szCs w:val="24"/>
        </w:rPr>
      </w:pPr>
    </w:p>
    <w:p w:rsidR="007F36BD" w:rsidRPr="00286EB6" w:rsidRDefault="007F36BD" w:rsidP="00286EB6">
      <w:pPr>
        <w:spacing w:line="312" w:lineRule="auto"/>
        <w:jc w:val="both"/>
        <w:rPr>
          <w:rFonts w:eastAsia="Times New Roman" w:cstheme="minorHAnsi"/>
          <w:b/>
          <w:sz w:val="28"/>
          <w:szCs w:val="24"/>
        </w:rPr>
      </w:pPr>
    </w:p>
    <w:p w:rsidR="00286EB6" w:rsidRPr="00DF7450" w:rsidRDefault="00286EB6" w:rsidP="00286EB6">
      <w:pPr>
        <w:spacing w:line="312" w:lineRule="auto"/>
        <w:rPr>
          <w:b/>
          <w:sz w:val="28"/>
          <w:szCs w:val="24"/>
        </w:rPr>
      </w:pPr>
      <w:r w:rsidRPr="00DF7450">
        <w:rPr>
          <w:b/>
          <w:sz w:val="28"/>
          <w:szCs w:val="24"/>
        </w:rPr>
        <w:t>30 Ocak’ta</w:t>
      </w:r>
      <w:r w:rsidR="00DF7450">
        <w:rPr>
          <w:b/>
          <w:sz w:val="28"/>
          <w:szCs w:val="24"/>
        </w:rPr>
        <w:t xml:space="preserve"> →</w:t>
      </w:r>
      <w:r w:rsidRPr="00DF7450">
        <w:rPr>
          <w:b/>
          <w:sz w:val="28"/>
          <w:szCs w:val="24"/>
        </w:rPr>
        <w:t xml:space="preserve"> ABD ekonomisinin 4 çeyrekte yıllık</w:t>
      </w:r>
      <w:r w:rsidR="00DF7450" w:rsidRPr="00DF7450">
        <w:rPr>
          <w:b/>
          <w:sz w:val="28"/>
          <w:szCs w:val="24"/>
        </w:rPr>
        <w:t xml:space="preserve"> yüzde </w:t>
      </w:r>
      <w:r w:rsidRPr="00DF7450">
        <w:rPr>
          <w:b/>
          <w:sz w:val="28"/>
          <w:szCs w:val="24"/>
        </w:rPr>
        <w:t>2,6 büyüdüğü açıklandı.</w:t>
      </w:r>
    </w:p>
    <w:p w:rsidR="00286EB6" w:rsidRPr="00286EB6" w:rsidRDefault="00286EB6" w:rsidP="00286EB6">
      <w:pPr>
        <w:spacing w:line="312" w:lineRule="auto"/>
      </w:pPr>
      <w:r w:rsidRPr="00286EB6">
        <w:rPr>
          <w:sz w:val="24"/>
          <w:szCs w:val="24"/>
        </w:rPr>
        <w:br/>
      </w:r>
      <w:hyperlink r:id="rId10" w:history="1">
        <w:r w:rsidRPr="00286EB6">
          <w:rPr>
            <w:sz w:val="24"/>
            <w:szCs w:val="24"/>
          </w:rPr>
          <w:t>ABD</w:t>
        </w:r>
      </w:hyperlink>
      <w:r w:rsidRPr="00286EB6">
        <w:rPr>
          <w:sz w:val="24"/>
          <w:szCs w:val="24"/>
        </w:rPr>
        <w:t> ekonomisi, iş dünyası yatırımlarındaki soğuma, hükümet harcamalarındaki düşüş ve genişleyen ticaret açığının tüketici harcamalarına olumsuz etkisi ile 2014 yılı son çeyreğinde beklenenden yavaş büyüdü. </w:t>
      </w:r>
      <w:r w:rsidRPr="00286EB6">
        <w:rPr>
          <w:sz w:val="24"/>
          <w:szCs w:val="24"/>
        </w:rPr>
        <w:br/>
      </w:r>
    </w:p>
    <w:p w:rsidR="00286EB6" w:rsidRPr="00286EB6" w:rsidRDefault="00F574C2" w:rsidP="00286EB6">
      <w:pPr>
        <w:spacing w:line="312" w:lineRule="auto"/>
        <w:rPr>
          <w:rFonts w:eastAsia="Times New Roman"/>
        </w:rPr>
      </w:pPr>
      <w:hyperlink r:id="rId11" w:history="1">
        <w:r w:rsidR="00286EB6" w:rsidRPr="00286EB6">
          <w:rPr>
            <w:sz w:val="24"/>
            <w:szCs w:val="24"/>
          </w:rPr>
          <w:t>ABD</w:t>
        </w:r>
      </w:hyperlink>
      <w:r w:rsidR="00286EB6" w:rsidRPr="00286EB6">
        <w:rPr>
          <w:sz w:val="24"/>
          <w:szCs w:val="24"/>
        </w:rPr>
        <w:t>'nin </w:t>
      </w:r>
      <w:hyperlink r:id="rId12" w:history="1">
        <w:r w:rsidR="00286EB6" w:rsidRPr="00286EB6">
          <w:rPr>
            <w:sz w:val="24"/>
            <w:szCs w:val="24"/>
          </w:rPr>
          <w:t xml:space="preserve">gayrisafi yurtiçi </w:t>
        </w:r>
        <w:proofErr w:type="gramStart"/>
        <w:r w:rsidR="00286EB6" w:rsidRPr="00286EB6">
          <w:rPr>
            <w:sz w:val="24"/>
            <w:szCs w:val="24"/>
          </w:rPr>
          <w:t>hasıla</w:t>
        </w:r>
        <w:proofErr w:type="gramEnd"/>
      </w:hyperlink>
      <w:r w:rsidR="00286EB6" w:rsidRPr="00286EB6">
        <w:rPr>
          <w:sz w:val="24"/>
          <w:szCs w:val="24"/>
        </w:rPr>
        <w:t>sı dördüncü çeyrekte yüzde 2,6 artarken, üçüncü çeyrekte 2003'ten bu yana en hızlı seviye olan yüzde 5'lik </w:t>
      </w:r>
      <w:hyperlink r:id="rId13" w:history="1">
        <w:r w:rsidR="00286EB6" w:rsidRPr="00286EB6">
          <w:rPr>
            <w:sz w:val="24"/>
            <w:szCs w:val="24"/>
          </w:rPr>
          <w:t>büyüme</w:t>
        </w:r>
      </w:hyperlink>
      <w:r w:rsidR="00286EB6" w:rsidRPr="00286EB6">
        <w:rPr>
          <w:sz w:val="24"/>
          <w:szCs w:val="24"/>
        </w:rPr>
        <w:t xml:space="preserve"> oranı kaydedilmişti. </w:t>
      </w:r>
    </w:p>
    <w:p w:rsidR="00286EB6" w:rsidRDefault="00286EB6" w:rsidP="00286EB6">
      <w:pPr>
        <w:spacing w:line="312" w:lineRule="auto"/>
        <w:jc w:val="both"/>
        <w:rPr>
          <w:sz w:val="24"/>
          <w:szCs w:val="24"/>
        </w:rPr>
      </w:pPr>
    </w:p>
    <w:p w:rsidR="007B62BC" w:rsidRPr="00286EB6" w:rsidRDefault="007B62BC" w:rsidP="00C73644">
      <w:pP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 xml:space="preserve">Bizim beklentimiz </w:t>
      </w:r>
      <w:r w:rsidR="006E7BED">
        <w:rPr>
          <w:sz w:val="24"/>
          <w:szCs w:val="24"/>
        </w:rPr>
        <w:t xml:space="preserve">→ </w:t>
      </w:r>
      <w:r w:rsidR="00C73644">
        <w:rPr>
          <w:sz w:val="24"/>
          <w:szCs w:val="24"/>
        </w:rPr>
        <w:t>t</w:t>
      </w:r>
      <w:r w:rsidR="00032330" w:rsidRPr="00C73644">
        <w:rPr>
          <w:sz w:val="24"/>
          <w:szCs w:val="24"/>
        </w:rPr>
        <w:t xml:space="preserve">üm bu olaylar dikkate alındığında </w:t>
      </w:r>
      <w:r w:rsidR="00032330">
        <w:rPr>
          <w:sz w:val="24"/>
          <w:szCs w:val="24"/>
        </w:rPr>
        <w:t xml:space="preserve">Mayıs, Haziran aylarında </w:t>
      </w:r>
      <w:proofErr w:type="gramStart"/>
      <w:r w:rsidR="00C73644">
        <w:rPr>
          <w:sz w:val="24"/>
          <w:szCs w:val="24"/>
        </w:rPr>
        <w:t>parite</w:t>
      </w:r>
      <w:proofErr w:type="gramEnd"/>
      <w:r w:rsidR="00C73644">
        <w:rPr>
          <w:sz w:val="24"/>
          <w:szCs w:val="24"/>
        </w:rPr>
        <w:t xml:space="preserve"> 1’</w:t>
      </w:r>
      <w:r w:rsidR="004E2228">
        <w:rPr>
          <w:sz w:val="24"/>
          <w:szCs w:val="24"/>
        </w:rPr>
        <w:t xml:space="preserve">e 1 </w:t>
      </w:r>
      <w:r w:rsidR="00C73644">
        <w:rPr>
          <w:sz w:val="24"/>
          <w:szCs w:val="24"/>
        </w:rPr>
        <w:t>düzeyinde olacaktır.</w:t>
      </w:r>
    </w:p>
    <w:p w:rsidR="00DF7450" w:rsidRDefault="00DF7450" w:rsidP="00286EB6">
      <w:pPr>
        <w:spacing w:line="312" w:lineRule="auto"/>
        <w:jc w:val="both"/>
        <w:rPr>
          <w:b/>
          <w:sz w:val="28"/>
          <w:szCs w:val="24"/>
        </w:rPr>
      </w:pPr>
    </w:p>
    <w:p w:rsidR="00AB7BC4" w:rsidRDefault="00AB7BC4" w:rsidP="00286EB6">
      <w:pPr>
        <w:spacing w:line="312" w:lineRule="auto"/>
        <w:jc w:val="both"/>
        <w:rPr>
          <w:b/>
          <w:sz w:val="28"/>
          <w:szCs w:val="24"/>
        </w:rPr>
      </w:pPr>
    </w:p>
    <w:p w:rsidR="00AB7BC4" w:rsidRPr="002209AB" w:rsidRDefault="00AB7BC4" w:rsidP="00286EB6">
      <w:pPr>
        <w:spacing w:line="312" w:lineRule="auto"/>
        <w:jc w:val="both"/>
        <w:rPr>
          <w:sz w:val="36"/>
          <w:szCs w:val="24"/>
        </w:rPr>
      </w:pPr>
      <w:r w:rsidRPr="002209AB">
        <w:rPr>
          <w:sz w:val="36"/>
          <w:szCs w:val="24"/>
        </w:rPr>
        <w:t>Değerli Üyeler,</w:t>
      </w:r>
    </w:p>
    <w:p w:rsidR="00AB7BC4" w:rsidRDefault="00AB7BC4" w:rsidP="00286EB6">
      <w:pPr>
        <w:spacing w:line="312" w:lineRule="auto"/>
        <w:jc w:val="both"/>
        <w:rPr>
          <w:b/>
          <w:sz w:val="28"/>
          <w:szCs w:val="24"/>
        </w:rPr>
      </w:pPr>
    </w:p>
    <w:p w:rsidR="005430DA" w:rsidRPr="00286EB6" w:rsidRDefault="007579CB" w:rsidP="00286EB6">
      <w:pPr>
        <w:spacing w:line="312" w:lineRule="auto"/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Metal Sektöründeki Grev Kararı </w:t>
      </w:r>
    </w:p>
    <w:p w:rsidR="005430DA" w:rsidRPr="00286EB6" w:rsidRDefault="005430DA" w:rsidP="00286EB6">
      <w:pPr>
        <w:spacing w:line="312" w:lineRule="auto"/>
        <w:jc w:val="both"/>
        <w:rPr>
          <w:rFonts w:eastAsia="Calibri" w:cs="Arial"/>
          <w:sz w:val="24"/>
        </w:rPr>
      </w:pPr>
    </w:p>
    <w:p w:rsidR="005430DA" w:rsidRPr="00286EB6" w:rsidRDefault="005430DA" w:rsidP="00286EB6">
      <w:pPr>
        <w:spacing w:line="312" w:lineRule="auto"/>
        <w:jc w:val="both"/>
        <w:rPr>
          <w:rFonts w:eastAsia="Calibri" w:cs="Times New Roman"/>
          <w:sz w:val="24"/>
          <w:szCs w:val="24"/>
        </w:rPr>
      </w:pPr>
      <w:r w:rsidRPr="00286EB6">
        <w:rPr>
          <w:rFonts w:eastAsia="Calibri" w:cs="Times New Roman"/>
          <w:sz w:val="24"/>
          <w:szCs w:val="24"/>
        </w:rPr>
        <w:t>Bilindiği üzere, metal sektöründeki işverenler adına MESS; üç farklı işçi konfederasyonuna mensup üç işçi sendikası ile müzakerelere Ağustos a</w:t>
      </w:r>
      <w:r w:rsidR="00DF7450">
        <w:rPr>
          <w:rFonts w:eastAsia="Calibri" w:cs="Times New Roman"/>
          <w:sz w:val="24"/>
          <w:szCs w:val="24"/>
        </w:rPr>
        <w:t>yında başlamıştı</w:t>
      </w:r>
      <w:r w:rsidRPr="00286EB6">
        <w:rPr>
          <w:rFonts w:eastAsia="Calibri" w:cs="Times New Roman"/>
          <w:sz w:val="24"/>
          <w:szCs w:val="24"/>
        </w:rPr>
        <w:t xml:space="preserve">. </w:t>
      </w:r>
    </w:p>
    <w:p w:rsidR="005430DA" w:rsidRPr="00286EB6" w:rsidRDefault="005430DA" w:rsidP="00286EB6">
      <w:pPr>
        <w:spacing w:line="312" w:lineRule="auto"/>
        <w:jc w:val="both"/>
        <w:rPr>
          <w:rFonts w:eastAsia="Calibri" w:cs="Times New Roman"/>
          <w:sz w:val="24"/>
          <w:szCs w:val="24"/>
        </w:rPr>
      </w:pPr>
    </w:p>
    <w:p w:rsidR="005430DA" w:rsidRPr="00286EB6" w:rsidRDefault="005430DA" w:rsidP="00286EB6">
      <w:pPr>
        <w:spacing w:line="312" w:lineRule="auto"/>
        <w:jc w:val="both"/>
        <w:rPr>
          <w:sz w:val="24"/>
          <w:szCs w:val="24"/>
        </w:rPr>
      </w:pPr>
      <w:r w:rsidRPr="00286EB6">
        <w:rPr>
          <w:rFonts w:eastAsia="Calibri" w:cs="Times New Roman"/>
          <w:sz w:val="24"/>
          <w:szCs w:val="24"/>
        </w:rPr>
        <w:t>Bu kapsamda; Türk-İş’e bağlı Türk Metal Sendikası ve Hak-İş’e bağlı Çelik-İş Sendikası ile 15 ve 17 Aralık 2014 tarihlerinde</w:t>
      </w:r>
      <w:r w:rsidR="00DF7450">
        <w:rPr>
          <w:rFonts w:eastAsia="Calibri" w:cs="Times New Roman"/>
          <w:sz w:val="24"/>
          <w:szCs w:val="24"/>
        </w:rPr>
        <w:t xml:space="preserve"> 3 yıl için uzlaşma sağlanmıştı</w:t>
      </w:r>
      <w:r w:rsidRPr="00286EB6">
        <w:rPr>
          <w:rFonts w:eastAsia="Calibri" w:cs="Times New Roman"/>
          <w:sz w:val="24"/>
          <w:szCs w:val="24"/>
        </w:rPr>
        <w:t xml:space="preserve">. </w:t>
      </w:r>
    </w:p>
    <w:p w:rsidR="005430DA" w:rsidRPr="00286EB6" w:rsidRDefault="005430DA" w:rsidP="00286EB6">
      <w:pPr>
        <w:spacing w:line="312" w:lineRule="auto"/>
        <w:jc w:val="both"/>
        <w:rPr>
          <w:sz w:val="24"/>
          <w:szCs w:val="24"/>
        </w:rPr>
      </w:pPr>
    </w:p>
    <w:p w:rsidR="005430DA" w:rsidRPr="00286EB6" w:rsidRDefault="005430DA" w:rsidP="00286EB6">
      <w:pPr>
        <w:spacing w:line="312" w:lineRule="auto"/>
        <w:jc w:val="both"/>
        <w:rPr>
          <w:rFonts w:eastAsia="Calibri" w:cs="Times New Roman"/>
          <w:sz w:val="24"/>
          <w:szCs w:val="24"/>
        </w:rPr>
      </w:pPr>
      <w:r w:rsidRPr="00286EB6">
        <w:rPr>
          <w:rFonts w:eastAsia="Calibri" w:cs="Times New Roman"/>
          <w:sz w:val="24"/>
          <w:szCs w:val="24"/>
        </w:rPr>
        <w:t xml:space="preserve">Ancak DİSK’e bağlı Birleşik Metal-İş Sendikası ile 38 iş yeri için uzlaşma </w:t>
      </w:r>
      <w:r w:rsidR="00DF7450">
        <w:rPr>
          <w:rFonts w:eastAsia="Calibri" w:cs="Times New Roman"/>
          <w:sz w:val="24"/>
          <w:szCs w:val="24"/>
        </w:rPr>
        <w:t>sağlanamamıştı</w:t>
      </w:r>
      <w:r w:rsidRPr="00286EB6">
        <w:rPr>
          <w:rFonts w:eastAsia="Calibri" w:cs="Times New Roman"/>
          <w:sz w:val="24"/>
          <w:szCs w:val="24"/>
        </w:rPr>
        <w:t>.</w:t>
      </w:r>
    </w:p>
    <w:p w:rsidR="005430DA" w:rsidRPr="00286EB6" w:rsidRDefault="005430DA" w:rsidP="00286EB6">
      <w:pPr>
        <w:spacing w:line="312" w:lineRule="auto"/>
        <w:jc w:val="both"/>
        <w:rPr>
          <w:rFonts w:eastAsia="Calibri" w:cs="Times New Roman"/>
          <w:sz w:val="24"/>
          <w:szCs w:val="24"/>
        </w:rPr>
      </w:pPr>
    </w:p>
    <w:p w:rsidR="000B7BD4" w:rsidRDefault="000B7BD4" w:rsidP="00286EB6">
      <w:pPr>
        <w:spacing w:line="312" w:lineRule="auto"/>
        <w:jc w:val="both"/>
        <w:rPr>
          <w:sz w:val="24"/>
          <w:szCs w:val="24"/>
        </w:rPr>
      </w:pPr>
    </w:p>
    <w:p w:rsidR="005758FC" w:rsidRPr="00286EB6" w:rsidRDefault="005758FC" w:rsidP="00286EB6">
      <w:pPr>
        <w:spacing w:line="312" w:lineRule="auto"/>
        <w:jc w:val="both"/>
        <w:rPr>
          <w:sz w:val="24"/>
          <w:szCs w:val="24"/>
        </w:rPr>
      </w:pPr>
      <w:r w:rsidRPr="00286EB6">
        <w:rPr>
          <w:sz w:val="24"/>
          <w:szCs w:val="24"/>
        </w:rPr>
        <w:t xml:space="preserve">Sendika, </w:t>
      </w:r>
      <w:r w:rsidR="005430DA" w:rsidRPr="00286EB6">
        <w:rPr>
          <w:rFonts w:eastAsia="Calibri" w:cs="Times New Roman"/>
          <w:sz w:val="24"/>
          <w:szCs w:val="24"/>
        </w:rPr>
        <w:t>ortalama yüzde 12,5’lara varan artış teklifini kabul</w:t>
      </w:r>
      <w:r w:rsidRPr="00286EB6">
        <w:rPr>
          <w:sz w:val="24"/>
          <w:szCs w:val="24"/>
        </w:rPr>
        <w:t xml:space="preserve"> etmeyerek</w:t>
      </w:r>
      <w:r w:rsidR="005430DA" w:rsidRPr="00286EB6">
        <w:rPr>
          <w:rFonts w:eastAsia="Calibri" w:cs="Times New Roman"/>
          <w:sz w:val="24"/>
          <w:szCs w:val="24"/>
        </w:rPr>
        <w:t>, 29 Ocak 2015 tarihi</w:t>
      </w:r>
      <w:r w:rsidR="00DF7450">
        <w:rPr>
          <w:rFonts w:eastAsia="Calibri" w:cs="Times New Roman"/>
          <w:sz w:val="24"/>
          <w:szCs w:val="24"/>
        </w:rPr>
        <w:t>nde grev başlatma kararı almıştı</w:t>
      </w:r>
      <w:r w:rsidR="005430DA" w:rsidRPr="00286EB6">
        <w:rPr>
          <w:rFonts w:eastAsia="Calibri" w:cs="Times New Roman"/>
          <w:sz w:val="24"/>
          <w:szCs w:val="24"/>
        </w:rPr>
        <w:t xml:space="preserve">. </w:t>
      </w:r>
    </w:p>
    <w:p w:rsidR="005758FC" w:rsidRPr="00286EB6" w:rsidRDefault="005758FC" w:rsidP="00286EB6">
      <w:pPr>
        <w:spacing w:line="312" w:lineRule="auto"/>
        <w:jc w:val="both"/>
        <w:rPr>
          <w:sz w:val="24"/>
          <w:szCs w:val="24"/>
        </w:rPr>
      </w:pPr>
    </w:p>
    <w:p w:rsidR="005430DA" w:rsidRPr="00286EB6" w:rsidRDefault="005430DA" w:rsidP="00286EB6">
      <w:pPr>
        <w:spacing w:line="312" w:lineRule="auto"/>
        <w:jc w:val="both"/>
        <w:rPr>
          <w:rFonts w:eastAsia="Calibri" w:cs="Times New Roman"/>
          <w:sz w:val="24"/>
          <w:szCs w:val="24"/>
        </w:rPr>
      </w:pPr>
      <w:r w:rsidRPr="00286EB6">
        <w:rPr>
          <w:rFonts w:eastAsia="Calibri" w:cs="Times New Roman"/>
          <w:sz w:val="24"/>
          <w:szCs w:val="24"/>
        </w:rPr>
        <w:t xml:space="preserve">Kocaeli’nde de </w:t>
      </w:r>
      <w:r w:rsidR="00DF7450">
        <w:rPr>
          <w:rFonts w:eastAsia="Calibri" w:cs="Times New Roman"/>
          <w:sz w:val="24"/>
          <w:szCs w:val="24"/>
        </w:rPr>
        <w:t>Odamız</w:t>
      </w:r>
      <w:r w:rsidRPr="00286EB6">
        <w:rPr>
          <w:rFonts w:eastAsia="Calibri" w:cs="Times New Roman"/>
          <w:sz w:val="24"/>
          <w:szCs w:val="24"/>
        </w:rPr>
        <w:t xml:space="preserve"> üyesi 18 şirket 7.611 çalışanı ile </w:t>
      </w:r>
      <w:r w:rsidR="00DF7450">
        <w:rPr>
          <w:rFonts w:eastAsia="Calibri" w:cs="Times New Roman"/>
          <w:sz w:val="24"/>
          <w:szCs w:val="24"/>
        </w:rPr>
        <w:t>söz</w:t>
      </w:r>
      <w:r w:rsidR="00DB21F2">
        <w:rPr>
          <w:rFonts w:eastAsia="Calibri" w:cs="Times New Roman"/>
          <w:sz w:val="24"/>
          <w:szCs w:val="24"/>
        </w:rPr>
        <w:t xml:space="preserve"> </w:t>
      </w:r>
      <w:r w:rsidR="00DF7450">
        <w:rPr>
          <w:rFonts w:eastAsia="Calibri" w:cs="Times New Roman"/>
          <w:sz w:val="24"/>
          <w:szCs w:val="24"/>
        </w:rPr>
        <w:t>konusu grevden etkilenecekti</w:t>
      </w:r>
      <w:r w:rsidRPr="00286EB6">
        <w:rPr>
          <w:rFonts w:eastAsia="Calibri" w:cs="Times New Roman"/>
          <w:sz w:val="24"/>
          <w:szCs w:val="24"/>
        </w:rPr>
        <w:t xml:space="preserve">. </w:t>
      </w:r>
    </w:p>
    <w:p w:rsidR="005430DA" w:rsidRPr="00286EB6" w:rsidRDefault="005430DA" w:rsidP="00286EB6">
      <w:pPr>
        <w:spacing w:line="312" w:lineRule="auto"/>
        <w:jc w:val="both"/>
        <w:rPr>
          <w:rFonts w:eastAsia="Calibri" w:cs="Times New Roman"/>
          <w:sz w:val="24"/>
          <w:szCs w:val="24"/>
        </w:rPr>
      </w:pPr>
    </w:p>
    <w:p w:rsidR="005430DA" w:rsidRPr="00286EB6" w:rsidRDefault="005430DA" w:rsidP="00286EB6">
      <w:pPr>
        <w:spacing w:line="312" w:lineRule="auto"/>
        <w:jc w:val="both"/>
        <w:rPr>
          <w:rFonts w:eastAsia="Calibri" w:cs="Times New Roman"/>
          <w:sz w:val="24"/>
          <w:szCs w:val="24"/>
        </w:rPr>
      </w:pPr>
      <w:r w:rsidRPr="00286EB6">
        <w:rPr>
          <w:rFonts w:eastAsia="Calibri" w:cs="Times New Roman"/>
          <w:sz w:val="24"/>
          <w:szCs w:val="24"/>
        </w:rPr>
        <w:t xml:space="preserve">Bu itibarla </w:t>
      </w:r>
      <w:r w:rsidR="005758FC" w:rsidRPr="00286EB6">
        <w:rPr>
          <w:sz w:val="24"/>
          <w:szCs w:val="24"/>
        </w:rPr>
        <w:t xml:space="preserve">KSO olarak, </w:t>
      </w:r>
      <w:r w:rsidRPr="00286EB6">
        <w:rPr>
          <w:rFonts w:eastAsia="Calibri" w:cs="Times New Roman"/>
          <w:sz w:val="24"/>
          <w:szCs w:val="24"/>
        </w:rPr>
        <w:t>grevin ertelenmesi konusunda</w:t>
      </w:r>
      <w:r w:rsidR="004F25E8">
        <w:rPr>
          <w:rFonts w:eastAsia="Calibri" w:cs="Times New Roman"/>
          <w:sz w:val="24"/>
          <w:szCs w:val="24"/>
        </w:rPr>
        <w:t xml:space="preserve"> MESS </w:t>
      </w:r>
      <w:r w:rsidR="00AB7BC4">
        <w:rPr>
          <w:rFonts w:eastAsia="Calibri" w:cs="Times New Roman"/>
          <w:sz w:val="24"/>
          <w:szCs w:val="24"/>
        </w:rPr>
        <w:t xml:space="preserve">Genel Sekreteri ve Birleşik Metal Sendikası Kocaeli Şubesi Başkanı </w:t>
      </w:r>
      <w:r w:rsidR="00AB7BC4" w:rsidRPr="00286EB6">
        <w:rPr>
          <w:sz w:val="24"/>
          <w:szCs w:val="24"/>
        </w:rPr>
        <w:t xml:space="preserve">Sayın Baltacı ile </w:t>
      </w:r>
      <w:r w:rsidR="004F25E8">
        <w:rPr>
          <w:rFonts w:eastAsia="Calibri" w:cs="Times New Roman"/>
          <w:sz w:val="24"/>
          <w:szCs w:val="24"/>
        </w:rPr>
        <w:t>yakın işbirliği içerisinde</w:t>
      </w:r>
      <w:r w:rsidRPr="00286EB6">
        <w:rPr>
          <w:rFonts w:eastAsia="Calibri" w:cs="Times New Roman"/>
          <w:sz w:val="24"/>
          <w:szCs w:val="24"/>
        </w:rPr>
        <w:t xml:space="preserve"> </w:t>
      </w:r>
      <w:r w:rsidR="005758FC" w:rsidRPr="00286EB6">
        <w:rPr>
          <w:sz w:val="24"/>
          <w:szCs w:val="24"/>
        </w:rPr>
        <w:t>girişimlerde bulunduk.</w:t>
      </w:r>
    </w:p>
    <w:p w:rsidR="005430DA" w:rsidRPr="00286EB6" w:rsidRDefault="005430DA" w:rsidP="00286EB6">
      <w:pPr>
        <w:spacing w:line="312" w:lineRule="auto"/>
        <w:jc w:val="both"/>
        <w:rPr>
          <w:sz w:val="24"/>
          <w:szCs w:val="24"/>
        </w:rPr>
      </w:pPr>
    </w:p>
    <w:p w:rsidR="00C32E19" w:rsidRDefault="0048133E" w:rsidP="00286EB6">
      <w:pPr>
        <w:spacing w:line="312" w:lineRule="auto"/>
        <w:jc w:val="both"/>
        <w:rPr>
          <w:sz w:val="24"/>
          <w:szCs w:val="24"/>
        </w:rPr>
      </w:pPr>
      <w:r w:rsidRPr="00DF7450">
        <w:rPr>
          <w:sz w:val="24"/>
          <w:szCs w:val="24"/>
        </w:rPr>
        <w:t>30 Ocak’ta</w:t>
      </w:r>
      <w:r w:rsidRPr="00286EB6">
        <w:rPr>
          <w:sz w:val="24"/>
          <w:szCs w:val="24"/>
        </w:rPr>
        <w:t xml:space="preserve"> </w:t>
      </w:r>
      <w:r w:rsidR="00DF7450">
        <w:rPr>
          <w:sz w:val="24"/>
          <w:szCs w:val="24"/>
        </w:rPr>
        <w:t xml:space="preserve">→ </w:t>
      </w:r>
      <w:r w:rsidR="00535083">
        <w:rPr>
          <w:sz w:val="24"/>
          <w:szCs w:val="24"/>
        </w:rPr>
        <w:t xml:space="preserve">söz konusu </w:t>
      </w:r>
      <w:r w:rsidR="00C32E19" w:rsidRPr="00286EB6">
        <w:rPr>
          <w:sz w:val="24"/>
          <w:szCs w:val="24"/>
        </w:rPr>
        <w:t>grev Bakanlar Kurulu kararıyla  "milli güvenliği bozucu nitelikte" olduğu görüldüğü gerekçesiyle</w:t>
      </w:r>
      <w:r w:rsidR="00C32E19" w:rsidRPr="00286EB6">
        <w:rPr>
          <w:rFonts w:eastAsia="Times New Roman" w:cs="Arial"/>
          <w:b/>
          <w:bCs/>
          <w:color w:val="414141"/>
          <w:sz w:val="24"/>
          <w:szCs w:val="24"/>
        </w:rPr>
        <w:t xml:space="preserve"> </w:t>
      </w:r>
      <w:r w:rsidR="00C32E19" w:rsidRPr="00286EB6">
        <w:rPr>
          <w:sz w:val="24"/>
          <w:szCs w:val="24"/>
        </w:rPr>
        <w:t>60 gün ertelendi.</w:t>
      </w:r>
    </w:p>
    <w:p w:rsidR="00DF7450" w:rsidRDefault="00DF7450" w:rsidP="00286EB6">
      <w:pPr>
        <w:spacing w:line="312" w:lineRule="auto"/>
        <w:jc w:val="both"/>
        <w:rPr>
          <w:sz w:val="24"/>
          <w:szCs w:val="24"/>
        </w:rPr>
      </w:pPr>
    </w:p>
    <w:p w:rsidR="00DF7450" w:rsidRPr="00286EB6" w:rsidRDefault="00AB7BC4" w:rsidP="00286EB6">
      <w:pPr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Seçim dönemi olmasına rağmen, </w:t>
      </w:r>
      <w:r w:rsidR="00350326" w:rsidRPr="00350326">
        <w:rPr>
          <w:sz w:val="24"/>
          <w:szCs w:val="24"/>
        </w:rPr>
        <w:t xml:space="preserve">Hükümetimizin gösterdiği </w:t>
      </w:r>
      <w:r>
        <w:rPr>
          <w:sz w:val="24"/>
          <w:szCs w:val="24"/>
        </w:rPr>
        <w:t xml:space="preserve">duyarlılığa </w:t>
      </w:r>
      <w:r w:rsidR="00350326">
        <w:rPr>
          <w:sz w:val="24"/>
          <w:szCs w:val="24"/>
        </w:rPr>
        <w:t xml:space="preserve">ve desteğe </w:t>
      </w:r>
      <w:r>
        <w:rPr>
          <w:sz w:val="24"/>
          <w:szCs w:val="24"/>
        </w:rPr>
        <w:t xml:space="preserve">sanayiciler adına </w:t>
      </w:r>
      <w:r w:rsidR="00350326">
        <w:rPr>
          <w:sz w:val="24"/>
          <w:szCs w:val="24"/>
        </w:rPr>
        <w:t>teşekkür ediyoruz.</w:t>
      </w:r>
    </w:p>
    <w:p w:rsidR="00C32E19" w:rsidRPr="00286EB6" w:rsidRDefault="00C32E19" w:rsidP="00286EB6">
      <w:pPr>
        <w:spacing w:line="312" w:lineRule="auto"/>
        <w:jc w:val="both"/>
        <w:rPr>
          <w:b/>
          <w:sz w:val="28"/>
          <w:szCs w:val="24"/>
        </w:rPr>
      </w:pPr>
    </w:p>
    <w:p w:rsidR="00A42B06" w:rsidRPr="001549D7" w:rsidRDefault="00A42B06" w:rsidP="00286EB6">
      <w:pPr>
        <w:spacing w:line="312" w:lineRule="auto"/>
        <w:jc w:val="both"/>
        <w:rPr>
          <w:rFonts w:cs="Arial"/>
        </w:rPr>
      </w:pPr>
    </w:p>
    <w:p w:rsidR="001549D7" w:rsidRPr="002209AB" w:rsidRDefault="001549D7" w:rsidP="00286EB6">
      <w:pPr>
        <w:spacing w:line="312" w:lineRule="auto"/>
        <w:jc w:val="both"/>
        <w:rPr>
          <w:rFonts w:cs="Arial"/>
          <w:sz w:val="36"/>
        </w:rPr>
      </w:pPr>
      <w:r w:rsidRPr="002209AB">
        <w:rPr>
          <w:rFonts w:cs="Arial"/>
          <w:sz w:val="36"/>
        </w:rPr>
        <w:t>FAALİYETLER</w:t>
      </w:r>
    </w:p>
    <w:p w:rsidR="001549D7" w:rsidRDefault="001549D7" w:rsidP="00286EB6">
      <w:pPr>
        <w:spacing w:line="312" w:lineRule="auto"/>
        <w:jc w:val="both"/>
        <w:rPr>
          <w:rFonts w:cs="Arial"/>
        </w:rPr>
      </w:pPr>
    </w:p>
    <w:p w:rsidR="00350326" w:rsidRPr="00286EB6" w:rsidRDefault="00350326" w:rsidP="00350326">
      <w:pPr>
        <w:spacing w:line="312" w:lineRule="auto"/>
        <w:jc w:val="both"/>
        <w:rPr>
          <w:b/>
          <w:sz w:val="28"/>
          <w:szCs w:val="24"/>
        </w:rPr>
      </w:pPr>
      <w:r w:rsidRPr="00286EB6">
        <w:rPr>
          <w:b/>
          <w:sz w:val="28"/>
          <w:szCs w:val="24"/>
        </w:rPr>
        <w:t>İmalat Sanayi İstişare Toplantısı (17 Ocak 2015)</w:t>
      </w:r>
    </w:p>
    <w:p w:rsidR="00350326" w:rsidRPr="00286EB6" w:rsidRDefault="00350326" w:rsidP="00350326">
      <w:pPr>
        <w:spacing w:line="312" w:lineRule="auto"/>
        <w:jc w:val="both"/>
        <w:rPr>
          <w:sz w:val="24"/>
          <w:szCs w:val="24"/>
        </w:rPr>
      </w:pPr>
    </w:p>
    <w:p w:rsidR="00DB21F2" w:rsidRDefault="00350326" w:rsidP="00350326">
      <w:pPr>
        <w:spacing w:line="312" w:lineRule="auto"/>
        <w:jc w:val="both"/>
        <w:rPr>
          <w:sz w:val="24"/>
          <w:szCs w:val="24"/>
        </w:rPr>
      </w:pPr>
      <w:r w:rsidRPr="00286EB6">
        <w:rPr>
          <w:sz w:val="24"/>
          <w:szCs w:val="24"/>
        </w:rPr>
        <w:t>Türkiye Odalar ve Borsalar Birliği (TOBB), Sanayi Odası Konseyi üyeleriyle gerçekleştirilen "İmal</w:t>
      </w:r>
      <w:r>
        <w:rPr>
          <w:sz w:val="24"/>
          <w:szCs w:val="24"/>
        </w:rPr>
        <w:t>at Sanayi İstişare Toplantısı"</w:t>
      </w:r>
      <w:r w:rsidR="00DB21F2">
        <w:rPr>
          <w:sz w:val="24"/>
          <w:szCs w:val="24"/>
        </w:rPr>
        <w:t>n</w:t>
      </w:r>
      <w:r w:rsidRPr="00286EB6">
        <w:rPr>
          <w:sz w:val="24"/>
          <w:szCs w:val="24"/>
        </w:rPr>
        <w:t>a</w:t>
      </w:r>
      <w:r>
        <w:rPr>
          <w:sz w:val="24"/>
          <w:szCs w:val="24"/>
        </w:rPr>
        <w:t xml:space="preserve"> katıldım.</w:t>
      </w:r>
      <w:r w:rsidR="00DD7327">
        <w:rPr>
          <w:sz w:val="24"/>
          <w:szCs w:val="24"/>
        </w:rPr>
        <w:t xml:space="preserve"> </w:t>
      </w:r>
    </w:p>
    <w:p w:rsidR="00DB21F2" w:rsidRDefault="00DB21F2" w:rsidP="00350326">
      <w:pPr>
        <w:spacing w:line="312" w:lineRule="auto"/>
        <w:jc w:val="both"/>
        <w:rPr>
          <w:sz w:val="24"/>
          <w:szCs w:val="24"/>
        </w:rPr>
      </w:pPr>
    </w:p>
    <w:p w:rsidR="00350326" w:rsidRDefault="00DD7327" w:rsidP="00350326">
      <w:pPr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Aldığım bazı notları siz</w:t>
      </w:r>
      <w:r w:rsidR="00DB21F2">
        <w:rPr>
          <w:sz w:val="24"/>
          <w:szCs w:val="24"/>
        </w:rPr>
        <w:t>l</w:t>
      </w:r>
      <w:r>
        <w:rPr>
          <w:sz w:val="24"/>
          <w:szCs w:val="24"/>
        </w:rPr>
        <w:t>e</w:t>
      </w:r>
      <w:r w:rsidR="00DB21F2">
        <w:rPr>
          <w:sz w:val="24"/>
          <w:szCs w:val="24"/>
        </w:rPr>
        <w:t>re</w:t>
      </w:r>
      <w:r>
        <w:rPr>
          <w:sz w:val="24"/>
          <w:szCs w:val="24"/>
        </w:rPr>
        <w:t xml:space="preserve"> aktarmak istiyorum.</w:t>
      </w:r>
    </w:p>
    <w:p w:rsidR="00350326" w:rsidRPr="00DD7327" w:rsidRDefault="00350326" w:rsidP="00350326">
      <w:pPr>
        <w:spacing w:line="312" w:lineRule="auto"/>
        <w:jc w:val="both"/>
        <w:rPr>
          <w:sz w:val="24"/>
          <w:szCs w:val="24"/>
        </w:rPr>
      </w:pPr>
    </w:p>
    <w:p w:rsidR="00DD7327" w:rsidRPr="00DD7327" w:rsidRDefault="00DD7327" w:rsidP="00350326">
      <w:pPr>
        <w:spacing w:line="312" w:lineRule="auto"/>
        <w:jc w:val="both"/>
        <w:rPr>
          <w:sz w:val="24"/>
          <w:szCs w:val="24"/>
          <w:u w:val="single"/>
        </w:rPr>
      </w:pPr>
      <w:r w:rsidRPr="00DD7327">
        <w:rPr>
          <w:sz w:val="24"/>
          <w:szCs w:val="24"/>
          <w:u w:val="single"/>
        </w:rPr>
        <w:t>Sayın Fikri Işık;</w:t>
      </w:r>
    </w:p>
    <w:p w:rsidR="00DD7327" w:rsidRDefault="00DD7327" w:rsidP="00350326">
      <w:pPr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Pr="00DD7327">
        <w:rPr>
          <w:sz w:val="24"/>
          <w:szCs w:val="24"/>
        </w:rPr>
        <w:t xml:space="preserve">Makinelerin birer sicil numarası </w:t>
      </w:r>
      <w:r>
        <w:rPr>
          <w:sz w:val="24"/>
          <w:szCs w:val="24"/>
        </w:rPr>
        <w:t xml:space="preserve">olacak ve </w:t>
      </w:r>
      <w:proofErr w:type="spellStart"/>
      <w:r>
        <w:rPr>
          <w:sz w:val="24"/>
          <w:szCs w:val="24"/>
        </w:rPr>
        <w:t>makinaya</w:t>
      </w:r>
      <w:proofErr w:type="spellEnd"/>
      <w:r>
        <w:rPr>
          <w:sz w:val="24"/>
          <w:szCs w:val="24"/>
        </w:rPr>
        <w:t xml:space="preserve"> plaka uygulaması gelecek. Böylece </w:t>
      </w:r>
      <w:r w:rsidRPr="00DD7327">
        <w:rPr>
          <w:sz w:val="24"/>
          <w:szCs w:val="24"/>
        </w:rPr>
        <w:t xml:space="preserve">sanayicimiz kredi kullanırken bunları teminat olarak </w:t>
      </w:r>
      <w:r>
        <w:rPr>
          <w:sz w:val="24"/>
          <w:szCs w:val="24"/>
        </w:rPr>
        <w:t>gösterebilecek</w:t>
      </w:r>
      <w:r w:rsidRPr="00DD7327">
        <w:rPr>
          <w:sz w:val="24"/>
          <w:szCs w:val="24"/>
        </w:rPr>
        <w:t>.</w:t>
      </w:r>
    </w:p>
    <w:p w:rsidR="00AB7BC4" w:rsidRPr="00DD7327" w:rsidRDefault="00AB7BC4" w:rsidP="00350326">
      <w:pPr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*Üniversite-Sanayi işbirliğini önemsiyoruz. </w:t>
      </w:r>
    </w:p>
    <w:p w:rsidR="00AB7BC4" w:rsidRDefault="00DD7327" w:rsidP="00350326">
      <w:pPr>
        <w:spacing w:line="312" w:lineRule="auto"/>
        <w:jc w:val="both"/>
        <w:rPr>
          <w:sz w:val="24"/>
          <w:szCs w:val="24"/>
        </w:rPr>
      </w:pPr>
      <w:r w:rsidRPr="00314120">
        <w:rPr>
          <w:sz w:val="24"/>
          <w:szCs w:val="24"/>
        </w:rPr>
        <w:t>*</w:t>
      </w:r>
      <w:r w:rsidR="00AB7BC4">
        <w:rPr>
          <w:sz w:val="24"/>
          <w:szCs w:val="24"/>
        </w:rPr>
        <w:t>Y</w:t>
      </w:r>
      <w:r w:rsidR="00AB7BC4" w:rsidRPr="00AB7BC4">
        <w:rPr>
          <w:sz w:val="24"/>
          <w:szCs w:val="24"/>
        </w:rPr>
        <w:t xml:space="preserve">eni düzenlemeyle </w:t>
      </w:r>
      <w:r w:rsidR="00AB7BC4">
        <w:rPr>
          <w:sz w:val="24"/>
          <w:szCs w:val="24"/>
        </w:rPr>
        <w:t>b</w:t>
      </w:r>
      <w:r w:rsidR="00AB7BC4" w:rsidRPr="00AB7BC4">
        <w:rPr>
          <w:sz w:val="24"/>
          <w:szCs w:val="24"/>
        </w:rPr>
        <w:t>ir hoca Ar-</w:t>
      </w:r>
      <w:proofErr w:type="spellStart"/>
      <w:r w:rsidR="00AB7BC4" w:rsidRPr="00AB7BC4">
        <w:rPr>
          <w:sz w:val="24"/>
          <w:szCs w:val="24"/>
        </w:rPr>
        <w:t>Ge</w:t>
      </w:r>
      <w:proofErr w:type="spellEnd"/>
      <w:r w:rsidR="00AB7BC4" w:rsidRPr="00AB7BC4">
        <w:rPr>
          <w:sz w:val="24"/>
          <w:szCs w:val="24"/>
        </w:rPr>
        <w:t xml:space="preserve"> yaptığında, 100 l</w:t>
      </w:r>
      <w:r w:rsidR="00AB7BC4">
        <w:rPr>
          <w:sz w:val="24"/>
          <w:szCs w:val="24"/>
        </w:rPr>
        <w:t xml:space="preserve">iralık değer ürettiyse bunun 85’i hocaya </w:t>
      </w:r>
      <w:r w:rsidR="00AB7BC4" w:rsidRPr="00AB7BC4">
        <w:rPr>
          <w:sz w:val="24"/>
          <w:szCs w:val="24"/>
        </w:rPr>
        <w:t xml:space="preserve">kalacak. </w:t>
      </w:r>
      <w:r w:rsidR="00AB7BC4">
        <w:rPr>
          <w:sz w:val="24"/>
          <w:szCs w:val="24"/>
        </w:rPr>
        <w:t>Buradaki gelir vergisi</w:t>
      </w:r>
      <w:r w:rsidR="00AB7BC4" w:rsidRPr="00314120">
        <w:rPr>
          <w:sz w:val="24"/>
          <w:szCs w:val="24"/>
        </w:rPr>
        <w:t xml:space="preserve"> tamamen kalkıyor.</w:t>
      </w:r>
    </w:p>
    <w:p w:rsidR="00C73644" w:rsidRDefault="00DD7327" w:rsidP="00350326">
      <w:pPr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AB7BC4">
        <w:rPr>
          <w:sz w:val="24"/>
          <w:szCs w:val="24"/>
        </w:rPr>
        <w:t>Yabancı şirket alımlarını önemsiyoruz.</w:t>
      </w:r>
    </w:p>
    <w:p w:rsidR="00AB7BC4" w:rsidRDefault="00AB7BC4" w:rsidP="00350326">
      <w:pPr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*Nitelikli üretimi destekliyoruz.</w:t>
      </w:r>
    </w:p>
    <w:p w:rsidR="00AB7BC4" w:rsidRDefault="00AB7BC4" w:rsidP="00350326">
      <w:pPr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*Cari açığı azaltmak için aldığımız tedbirler netice verdi. Otomotiv ithalatımız azaldı. Üretimimiz 100 bin arttı.</w:t>
      </w:r>
    </w:p>
    <w:p w:rsidR="00AB7BC4" w:rsidRDefault="00AB7BC4" w:rsidP="00350326">
      <w:pPr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*Motor üretiminde küme çalışması yapacağız.</w:t>
      </w:r>
    </w:p>
    <w:p w:rsidR="00C73644" w:rsidRDefault="00C73644" w:rsidP="00350326">
      <w:pPr>
        <w:spacing w:line="312" w:lineRule="auto"/>
        <w:jc w:val="both"/>
        <w:rPr>
          <w:sz w:val="24"/>
          <w:szCs w:val="24"/>
        </w:rPr>
      </w:pPr>
    </w:p>
    <w:p w:rsidR="00C73644" w:rsidRDefault="00C73644" w:rsidP="00350326">
      <w:pPr>
        <w:spacing w:line="312" w:lineRule="auto"/>
        <w:jc w:val="both"/>
        <w:rPr>
          <w:sz w:val="24"/>
          <w:szCs w:val="24"/>
        </w:rPr>
      </w:pPr>
    </w:p>
    <w:p w:rsidR="00DD7327" w:rsidRPr="00DD7327" w:rsidRDefault="00DD7327" w:rsidP="00350326">
      <w:pPr>
        <w:spacing w:line="312" w:lineRule="auto"/>
        <w:jc w:val="both"/>
        <w:rPr>
          <w:sz w:val="24"/>
          <w:szCs w:val="24"/>
          <w:u w:val="single"/>
        </w:rPr>
      </w:pPr>
      <w:r w:rsidRPr="00DD7327">
        <w:rPr>
          <w:sz w:val="24"/>
          <w:szCs w:val="24"/>
          <w:u w:val="single"/>
        </w:rPr>
        <w:t xml:space="preserve">Sayın </w:t>
      </w:r>
      <w:proofErr w:type="spellStart"/>
      <w:r w:rsidRPr="00DD7327">
        <w:rPr>
          <w:sz w:val="24"/>
          <w:szCs w:val="24"/>
          <w:u w:val="single"/>
        </w:rPr>
        <w:t>Hisarcıklıoğlu</w:t>
      </w:r>
      <w:proofErr w:type="spellEnd"/>
      <w:r w:rsidRPr="00DD7327">
        <w:rPr>
          <w:sz w:val="24"/>
          <w:szCs w:val="24"/>
          <w:u w:val="single"/>
        </w:rPr>
        <w:t>;</w:t>
      </w:r>
    </w:p>
    <w:p w:rsidR="00DD7327" w:rsidRPr="00DD7327" w:rsidRDefault="00DD7327" w:rsidP="00DD7327">
      <w:pPr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Pr="00DD7327">
        <w:rPr>
          <w:sz w:val="24"/>
          <w:szCs w:val="24"/>
        </w:rPr>
        <w:t xml:space="preserve">13 yıldır bir türlü hayata geçirilemeyen, yerli üretime yüzde 15 fiyat avantajı uygulaması artık daha etkili bir şekilde uygulamaya geçirilecek. </w:t>
      </w:r>
    </w:p>
    <w:p w:rsidR="00DD7327" w:rsidRPr="00DD7327" w:rsidRDefault="00DD7327" w:rsidP="00DD7327">
      <w:pPr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Pr="00DD7327">
        <w:rPr>
          <w:sz w:val="24"/>
          <w:szCs w:val="24"/>
        </w:rPr>
        <w:t xml:space="preserve">Organize sanayi </w:t>
      </w:r>
      <w:r w:rsidR="00032330">
        <w:rPr>
          <w:sz w:val="24"/>
          <w:szCs w:val="24"/>
        </w:rPr>
        <w:t>bölgelerinde</w:t>
      </w:r>
      <w:r w:rsidRPr="00DD7327">
        <w:rPr>
          <w:sz w:val="24"/>
          <w:szCs w:val="24"/>
        </w:rPr>
        <w:t xml:space="preserve"> yaşanan parsel sorunlarını aşabilmek için taban alanı kısıtlaması kaldırıldı. </w:t>
      </w:r>
    </w:p>
    <w:p w:rsidR="00DD7327" w:rsidRPr="00DD7327" w:rsidRDefault="00DD7327" w:rsidP="00DD7327">
      <w:pPr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Pr="00DD7327">
        <w:rPr>
          <w:sz w:val="24"/>
          <w:szCs w:val="24"/>
        </w:rPr>
        <w:t>Bir diğer yenilik de finansal kiralamanın OSB uygulama yönetmeliğine aktarılması oldu. OSB'lerde yatırım yapmak isteyen işletmeler ar</w:t>
      </w:r>
      <w:r>
        <w:rPr>
          <w:sz w:val="24"/>
          <w:szCs w:val="24"/>
        </w:rPr>
        <w:t xml:space="preserve">sayı kiralama </w:t>
      </w:r>
      <w:proofErr w:type="gramStart"/>
      <w:r>
        <w:rPr>
          <w:sz w:val="24"/>
          <w:szCs w:val="24"/>
        </w:rPr>
        <w:t>imkanına</w:t>
      </w:r>
      <w:proofErr w:type="gramEnd"/>
      <w:r>
        <w:rPr>
          <w:sz w:val="24"/>
          <w:szCs w:val="24"/>
        </w:rPr>
        <w:t xml:space="preserve"> kavuştu.</w:t>
      </w:r>
    </w:p>
    <w:p w:rsidR="00497B15" w:rsidRDefault="00497B15" w:rsidP="00286EB6">
      <w:pPr>
        <w:spacing w:line="312" w:lineRule="auto"/>
        <w:jc w:val="both"/>
        <w:rPr>
          <w:rFonts w:cs="Arial"/>
        </w:rPr>
      </w:pPr>
    </w:p>
    <w:p w:rsidR="00C73644" w:rsidRPr="001549D7" w:rsidRDefault="00C73644" w:rsidP="00286EB6">
      <w:pPr>
        <w:spacing w:line="312" w:lineRule="auto"/>
        <w:jc w:val="both"/>
        <w:rPr>
          <w:rFonts w:cs="Arial"/>
        </w:rPr>
      </w:pPr>
    </w:p>
    <w:p w:rsidR="001549D7" w:rsidRPr="00A42B06" w:rsidRDefault="001549D7" w:rsidP="001549D7">
      <w:pPr>
        <w:spacing w:line="312" w:lineRule="auto"/>
        <w:jc w:val="both"/>
        <w:rPr>
          <w:rFonts w:cs="Arial"/>
          <w:b/>
          <w:sz w:val="28"/>
        </w:rPr>
      </w:pPr>
      <w:r w:rsidRPr="00A42B06">
        <w:rPr>
          <w:rFonts w:cs="Arial"/>
          <w:b/>
          <w:sz w:val="28"/>
        </w:rPr>
        <w:t>11. Kocaeli Odalar Müşterek Toplantısı (22 Ocak 2015)</w:t>
      </w:r>
    </w:p>
    <w:p w:rsidR="00A42B06" w:rsidRDefault="00A42B06" w:rsidP="001549D7">
      <w:pPr>
        <w:spacing w:line="312" w:lineRule="auto"/>
        <w:jc w:val="both"/>
        <w:rPr>
          <w:rFonts w:cs="Arial"/>
        </w:rPr>
      </w:pPr>
    </w:p>
    <w:p w:rsidR="001549D7" w:rsidRPr="00350326" w:rsidRDefault="001549D7" w:rsidP="001549D7">
      <w:pPr>
        <w:spacing w:line="312" w:lineRule="auto"/>
        <w:jc w:val="both"/>
        <w:rPr>
          <w:rFonts w:cs="Arial"/>
          <w:sz w:val="24"/>
        </w:rPr>
      </w:pPr>
      <w:r w:rsidRPr="00350326">
        <w:rPr>
          <w:rFonts w:cs="Arial"/>
          <w:sz w:val="24"/>
        </w:rPr>
        <w:t xml:space="preserve">Kocaeli Sanayi Odası, Kocaeli Ticaret Odası, Gebze Ticaret Odası ve Körfez Ticaret Odası’nın ortaklaşa düzenlediği 11’inci Kocaeli Odalar Müşterek Toplantısı </w:t>
      </w:r>
      <w:proofErr w:type="spellStart"/>
      <w:r w:rsidRPr="00350326">
        <w:rPr>
          <w:rFonts w:cs="Arial"/>
          <w:sz w:val="24"/>
        </w:rPr>
        <w:t>KOTO’da</w:t>
      </w:r>
      <w:proofErr w:type="spellEnd"/>
      <w:r w:rsidRPr="00350326">
        <w:rPr>
          <w:rFonts w:cs="Arial"/>
          <w:sz w:val="24"/>
        </w:rPr>
        <w:t xml:space="preserve"> gerçekleşti. </w:t>
      </w:r>
    </w:p>
    <w:p w:rsidR="001549D7" w:rsidRPr="00350326" w:rsidRDefault="001549D7" w:rsidP="001549D7">
      <w:pPr>
        <w:spacing w:line="312" w:lineRule="auto"/>
        <w:jc w:val="both"/>
        <w:rPr>
          <w:rFonts w:cs="Arial"/>
          <w:sz w:val="24"/>
        </w:rPr>
      </w:pPr>
    </w:p>
    <w:p w:rsidR="001549D7" w:rsidRPr="00350326" w:rsidRDefault="001549D7" w:rsidP="001549D7">
      <w:pPr>
        <w:spacing w:line="312" w:lineRule="auto"/>
        <w:jc w:val="both"/>
        <w:rPr>
          <w:rFonts w:cs="Arial"/>
          <w:sz w:val="24"/>
        </w:rPr>
      </w:pPr>
      <w:r w:rsidRPr="00350326">
        <w:rPr>
          <w:rFonts w:cs="Arial"/>
          <w:sz w:val="24"/>
        </w:rPr>
        <w:t>İlimizde faaliyet gösteren Odaların sorunlarının çözümlerine yönelik karşılıklı fikir alışverişinde bulunuldu.</w:t>
      </w:r>
    </w:p>
    <w:p w:rsidR="001549D7" w:rsidRDefault="001549D7" w:rsidP="001549D7">
      <w:pPr>
        <w:spacing w:line="312" w:lineRule="auto"/>
        <w:jc w:val="both"/>
        <w:rPr>
          <w:rFonts w:cs="Arial"/>
          <w:sz w:val="24"/>
        </w:rPr>
      </w:pPr>
    </w:p>
    <w:p w:rsidR="00C73644" w:rsidRPr="00350326" w:rsidRDefault="00C73644" w:rsidP="001549D7">
      <w:pPr>
        <w:spacing w:line="312" w:lineRule="auto"/>
        <w:jc w:val="both"/>
        <w:rPr>
          <w:rFonts w:cs="Arial"/>
          <w:sz w:val="24"/>
        </w:rPr>
      </w:pPr>
    </w:p>
    <w:p w:rsidR="001549D7" w:rsidRPr="00350326" w:rsidRDefault="001549D7" w:rsidP="001549D7">
      <w:pPr>
        <w:spacing w:line="312" w:lineRule="auto"/>
        <w:jc w:val="both"/>
        <w:rPr>
          <w:rFonts w:cs="Arial"/>
          <w:sz w:val="24"/>
        </w:rPr>
      </w:pPr>
      <w:r w:rsidRPr="00350326">
        <w:rPr>
          <w:rFonts w:cs="Arial"/>
          <w:sz w:val="24"/>
        </w:rPr>
        <w:t xml:space="preserve">Toplantıda; </w:t>
      </w:r>
    </w:p>
    <w:p w:rsidR="001549D7" w:rsidRPr="00350326" w:rsidRDefault="001549D7" w:rsidP="001549D7">
      <w:pPr>
        <w:spacing w:line="312" w:lineRule="auto"/>
        <w:jc w:val="both"/>
        <w:rPr>
          <w:rFonts w:cs="Arial"/>
          <w:sz w:val="24"/>
        </w:rPr>
      </w:pPr>
      <w:r w:rsidRPr="00350326">
        <w:rPr>
          <w:rFonts w:cs="Arial"/>
          <w:sz w:val="24"/>
        </w:rPr>
        <w:t>*</w:t>
      </w:r>
      <w:proofErr w:type="spellStart"/>
      <w:r w:rsidRPr="00350326">
        <w:rPr>
          <w:rFonts w:cs="Arial"/>
          <w:sz w:val="24"/>
        </w:rPr>
        <w:t>Kartepe</w:t>
      </w:r>
      <w:proofErr w:type="spellEnd"/>
      <w:r w:rsidRPr="00350326">
        <w:rPr>
          <w:rFonts w:cs="Arial"/>
          <w:sz w:val="24"/>
        </w:rPr>
        <w:t xml:space="preserve"> Zirvesi, </w:t>
      </w:r>
    </w:p>
    <w:p w:rsidR="001549D7" w:rsidRPr="00350326" w:rsidRDefault="001549D7" w:rsidP="001549D7">
      <w:pPr>
        <w:spacing w:line="312" w:lineRule="auto"/>
        <w:jc w:val="both"/>
        <w:rPr>
          <w:rFonts w:cs="Arial"/>
          <w:sz w:val="24"/>
        </w:rPr>
      </w:pPr>
      <w:r w:rsidRPr="00350326">
        <w:rPr>
          <w:rFonts w:cs="Arial"/>
          <w:sz w:val="24"/>
        </w:rPr>
        <w:t xml:space="preserve">*UMEM Beceri 10 Projesi’nin Verimliliğinin arttırılması, </w:t>
      </w:r>
    </w:p>
    <w:p w:rsidR="001549D7" w:rsidRPr="00350326" w:rsidRDefault="001549D7" w:rsidP="001549D7">
      <w:pPr>
        <w:spacing w:line="312" w:lineRule="auto"/>
        <w:jc w:val="both"/>
        <w:rPr>
          <w:rFonts w:cs="Arial"/>
          <w:sz w:val="24"/>
        </w:rPr>
      </w:pPr>
      <w:r w:rsidRPr="00350326">
        <w:rPr>
          <w:rFonts w:cs="Arial"/>
          <w:sz w:val="24"/>
        </w:rPr>
        <w:t xml:space="preserve">*İstanbul Metrosu’nun Gebze sonrasında İzmit’e kadar uzatılması, </w:t>
      </w:r>
    </w:p>
    <w:p w:rsidR="001549D7" w:rsidRPr="00350326" w:rsidRDefault="001549D7" w:rsidP="001549D7">
      <w:pPr>
        <w:spacing w:line="312" w:lineRule="auto"/>
        <w:jc w:val="both"/>
        <w:rPr>
          <w:rFonts w:cs="Arial"/>
          <w:sz w:val="24"/>
        </w:rPr>
      </w:pPr>
      <w:r w:rsidRPr="00350326">
        <w:rPr>
          <w:rFonts w:cs="Arial"/>
          <w:sz w:val="24"/>
        </w:rPr>
        <w:t xml:space="preserve">*Kuzey Anadolu Otoyolu’na Körfez’den çıkış ve </w:t>
      </w:r>
    </w:p>
    <w:p w:rsidR="001549D7" w:rsidRPr="00350326" w:rsidRDefault="001549D7" w:rsidP="001549D7">
      <w:pPr>
        <w:spacing w:line="312" w:lineRule="auto"/>
        <w:jc w:val="both"/>
        <w:rPr>
          <w:rFonts w:cs="Arial"/>
          <w:sz w:val="24"/>
        </w:rPr>
      </w:pPr>
      <w:r w:rsidRPr="00350326">
        <w:rPr>
          <w:rFonts w:cs="Arial"/>
          <w:sz w:val="24"/>
        </w:rPr>
        <w:t xml:space="preserve">*Kentsel Dönüşüm konuları hakkında fikir alışverişinde bulunuldu. </w:t>
      </w:r>
    </w:p>
    <w:p w:rsidR="001549D7" w:rsidRDefault="001549D7" w:rsidP="001549D7">
      <w:pPr>
        <w:spacing w:line="312" w:lineRule="auto"/>
        <w:jc w:val="both"/>
        <w:rPr>
          <w:rFonts w:cs="Arial"/>
        </w:rPr>
      </w:pPr>
    </w:p>
    <w:p w:rsidR="00497B15" w:rsidRPr="001549D7" w:rsidRDefault="00497B15" w:rsidP="001549D7">
      <w:pPr>
        <w:spacing w:line="312" w:lineRule="auto"/>
        <w:jc w:val="both"/>
        <w:rPr>
          <w:rFonts w:cs="Arial"/>
        </w:rPr>
      </w:pPr>
    </w:p>
    <w:p w:rsidR="001549D7" w:rsidRPr="00A42B06" w:rsidRDefault="001549D7" w:rsidP="001549D7">
      <w:pPr>
        <w:spacing w:line="312" w:lineRule="auto"/>
        <w:jc w:val="both"/>
        <w:rPr>
          <w:rFonts w:cs="Arial"/>
          <w:b/>
          <w:sz w:val="28"/>
        </w:rPr>
      </w:pPr>
      <w:r w:rsidRPr="00A42B06">
        <w:rPr>
          <w:rFonts w:cs="Arial"/>
          <w:b/>
          <w:sz w:val="28"/>
        </w:rPr>
        <w:t>TOBB Akreditasyon Sertifika Töreni (29 Ocak 2015)</w:t>
      </w:r>
    </w:p>
    <w:p w:rsidR="00A42B06" w:rsidRPr="00350326" w:rsidRDefault="00A42B06" w:rsidP="001549D7">
      <w:pPr>
        <w:spacing w:line="312" w:lineRule="auto"/>
        <w:jc w:val="both"/>
        <w:rPr>
          <w:rFonts w:cs="Arial"/>
          <w:sz w:val="24"/>
        </w:rPr>
      </w:pPr>
    </w:p>
    <w:p w:rsidR="001549D7" w:rsidRPr="00350326" w:rsidRDefault="001549D7" w:rsidP="001549D7">
      <w:pPr>
        <w:spacing w:line="312" w:lineRule="auto"/>
        <w:jc w:val="both"/>
        <w:rPr>
          <w:rFonts w:cs="Arial"/>
          <w:sz w:val="24"/>
        </w:rPr>
      </w:pPr>
      <w:r w:rsidRPr="00350326">
        <w:rPr>
          <w:rFonts w:cs="Arial"/>
          <w:sz w:val="24"/>
        </w:rPr>
        <w:t xml:space="preserve">Geçen yıl çalışmaları tamamlanan ve denetimleri gerçekleştirilen Odalar; TOBB Başkanı </w:t>
      </w:r>
      <w:proofErr w:type="spellStart"/>
      <w:r w:rsidRPr="00350326">
        <w:rPr>
          <w:rFonts w:cs="Arial"/>
          <w:sz w:val="24"/>
        </w:rPr>
        <w:t>Hisarcıklıoğlu’nun</w:t>
      </w:r>
      <w:proofErr w:type="spellEnd"/>
      <w:r w:rsidRPr="00350326">
        <w:rPr>
          <w:rFonts w:cs="Arial"/>
          <w:sz w:val="24"/>
        </w:rPr>
        <w:t xml:space="preserve"> ev sahipliğinde, Bilim, Sanayi ve Teknoloji Bakanı Fikri Işık’ın da katılımıyla 29 Ocak’ta düzenlenen törenle sertifikalarını aldı.</w:t>
      </w:r>
    </w:p>
    <w:p w:rsidR="001549D7" w:rsidRPr="00350326" w:rsidRDefault="001549D7" w:rsidP="001549D7">
      <w:pPr>
        <w:spacing w:line="312" w:lineRule="auto"/>
        <w:jc w:val="both"/>
        <w:rPr>
          <w:rFonts w:cs="Arial"/>
          <w:sz w:val="24"/>
        </w:rPr>
      </w:pPr>
    </w:p>
    <w:p w:rsidR="001549D7" w:rsidRPr="00350326" w:rsidRDefault="001549D7" w:rsidP="001549D7">
      <w:pPr>
        <w:spacing w:line="312" w:lineRule="auto"/>
        <w:jc w:val="both"/>
        <w:rPr>
          <w:rFonts w:cs="Arial"/>
          <w:sz w:val="24"/>
        </w:rPr>
      </w:pPr>
      <w:r w:rsidRPr="00350326">
        <w:rPr>
          <w:rFonts w:cs="Arial"/>
          <w:sz w:val="24"/>
        </w:rPr>
        <w:t xml:space="preserve">3 yıllık </w:t>
      </w:r>
      <w:proofErr w:type="gramStart"/>
      <w:r w:rsidRPr="00350326">
        <w:rPr>
          <w:rFonts w:cs="Arial"/>
          <w:sz w:val="24"/>
        </w:rPr>
        <w:t>periyotlar</w:t>
      </w:r>
      <w:proofErr w:type="gramEnd"/>
      <w:r w:rsidRPr="00350326">
        <w:rPr>
          <w:rFonts w:cs="Arial"/>
          <w:sz w:val="24"/>
        </w:rPr>
        <w:t xml:space="preserve"> halinde yapılmakta olan denetimler kapsamında bizde de Oda olarak son denetimimiz 24 Kasım 2014 tarihinde gerçekleştirildi. </w:t>
      </w:r>
    </w:p>
    <w:p w:rsidR="001549D7" w:rsidRPr="00350326" w:rsidRDefault="001549D7" w:rsidP="001549D7">
      <w:pPr>
        <w:spacing w:line="312" w:lineRule="auto"/>
        <w:jc w:val="both"/>
        <w:rPr>
          <w:rFonts w:cs="Arial"/>
          <w:sz w:val="24"/>
        </w:rPr>
      </w:pPr>
    </w:p>
    <w:p w:rsidR="001549D7" w:rsidRDefault="001549D7" w:rsidP="001549D7">
      <w:pPr>
        <w:spacing w:line="312" w:lineRule="auto"/>
        <w:jc w:val="both"/>
        <w:rPr>
          <w:rFonts w:cs="Arial"/>
          <w:sz w:val="24"/>
        </w:rPr>
      </w:pPr>
      <w:r w:rsidRPr="00350326">
        <w:rPr>
          <w:rFonts w:cs="Arial"/>
          <w:sz w:val="24"/>
        </w:rPr>
        <w:t>Denetim sonucunda Odamız “A seviye (mükemmel) Oda” konumunu korudu.</w:t>
      </w:r>
    </w:p>
    <w:p w:rsidR="00AB7BC4" w:rsidRPr="00350326" w:rsidRDefault="00AB7BC4" w:rsidP="001549D7">
      <w:pPr>
        <w:spacing w:line="312" w:lineRule="auto"/>
        <w:jc w:val="both"/>
        <w:rPr>
          <w:rFonts w:cs="Arial"/>
          <w:sz w:val="24"/>
        </w:rPr>
      </w:pPr>
    </w:p>
    <w:p w:rsidR="001549D7" w:rsidRDefault="001549D7" w:rsidP="00286EB6">
      <w:pPr>
        <w:spacing w:line="312" w:lineRule="auto"/>
        <w:jc w:val="both"/>
        <w:rPr>
          <w:rFonts w:cs="Arial"/>
          <w:sz w:val="24"/>
        </w:rPr>
      </w:pPr>
    </w:p>
    <w:p w:rsidR="006E7BED" w:rsidRPr="007F36BD" w:rsidRDefault="006E7BED" w:rsidP="00286EB6">
      <w:pPr>
        <w:spacing w:line="312" w:lineRule="auto"/>
        <w:jc w:val="both"/>
        <w:rPr>
          <w:rFonts w:cs="Arial"/>
          <w:sz w:val="36"/>
        </w:rPr>
      </w:pPr>
      <w:r w:rsidRPr="007F36BD">
        <w:rPr>
          <w:rFonts w:cs="Arial"/>
          <w:sz w:val="36"/>
        </w:rPr>
        <w:t xml:space="preserve">Sayın </w:t>
      </w:r>
      <w:proofErr w:type="spellStart"/>
      <w:r w:rsidRPr="007F36BD">
        <w:rPr>
          <w:rFonts w:cs="Arial"/>
          <w:sz w:val="36"/>
        </w:rPr>
        <w:t>Öztürk</w:t>
      </w:r>
      <w:proofErr w:type="spellEnd"/>
      <w:r w:rsidRPr="007F36BD">
        <w:rPr>
          <w:rFonts w:cs="Arial"/>
          <w:sz w:val="36"/>
        </w:rPr>
        <w:t>,</w:t>
      </w:r>
    </w:p>
    <w:p w:rsidR="006E7BED" w:rsidRDefault="006E7BED" w:rsidP="00286EB6">
      <w:pPr>
        <w:spacing w:line="312" w:lineRule="auto"/>
        <w:jc w:val="both"/>
        <w:rPr>
          <w:rFonts w:cs="Arial"/>
          <w:sz w:val="24"/>
        </w:rPr>
      </w:pPr>
    </w:p>
    <w:p w:rsidR="006E7BED" w:rsidRDefault="006E7BED" w:rsidP="00286EB6">
      <w:pPr>
        <w:spacing w:line="312" w:lineRule="auto"/>
        <w:jc w:val="both"/>
        <w:rPr>
          <w:rFonts w:cs="Arial"/>
          <w:sz w:val="24"/>
        </w:rPr>
      </w:pPr>
      <w:r>
        <w:rPr>
          <w:rFonts w:cs="Arial"/>
          <w:sz w:val="24"/>
        </w:rPr>
        <w:t>İlimiz Türkiye’nin ulaşım ağlarının merkezinde yer alıyor.</w:t>
      </w:r>
    </w:p>
    <w:p w:rsidR="006E7BED" w:rsidRDefault="006E7BED" w:rsidP="00286EB6">
      <w:pPr>
        <w:spacing w:line="312" w:lineRule="auto"/>
        <w:jc w:val="both"/>
        <w:rPr>
          <w:rFonts w:cs="Arial"/>
          <w:sz w:val="24"/>
        </w:rPr>
      </w:pPr>
    </w:p>
    <w:p w:rsidR="006E7BED" w:rsidRDefault="006E7BED" w:rsidP="00286EB6">
      <w:pPr>
        <w:spacing w:line="312" w:lineRule="auto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Kocaeli’ni yatırımcılar için cazip kılan da üstün lojistik ve ulaşım </w:t>
      </w:r>
      <w:proofErr w:type="gramStart"/>
      <w:r>
        <w:rPr>
          <w:rFonts w:cs="Arial"/>
          <w:sz w:val="24"/>
        </w:rPr>
        <w:t>imkanlarıdır</w:t>
      </w:r>
      <w:proofErr w:type="gramEnd"/>
      <w:r>
        <w:rPr>
          <w:rFonts w:cs="Arial"/>
          <w:sz w:val="24"/>
        </w:rPr>
        <w:t>.</w:t>
      </w:r>
    </w:p>
    <w:p w:rsidR="006E7BED" w:rsidRDefault="006E7BED" w:rsidP="00286EB6">
      <w:pPr>
        <w:spacing w:line="312" w:lineRule="auto"/>
        <w:jc w:val="both"/>
        <w:rPr>
          <w:rFonts w:cs="Arial"/>
          <w:sz w:val="24"/>
        </w:rPr>
      </w:pPr>
    </w:p>
    <w:p w:rsidR="006E7BED" w:rsidRDefault="006E7BED" w:rsidP="00286EB6">
      <w:pPr>
        <w:spacing w:line="312" w:lineRule="auto"/>
        <w:jc w:val="both"/>
        <w:rPr>
          <w:rFonts w:cs="Arial"/>
          <w:sz w:val="24"/>
        </w:rPr>
      </w:pPr>
      <w:r>
        <w:rPr>
          <w:rFonts w:cs="Arial"/>
          <w:sz w:val="24"/>
        </w:rPr>
        <w:t>Dolayısıyla sanayicilerimiz için önemli olan hususları sizlere aktarmak istiyorum;</w:t>
      </w:r>
    </w:p>
    <w:p w:rsidR="006E7BED" w:rsidRDefault="006E7BED" w:rsidP="00286EB6">
      <w:pPr>
        <w:spacing w:line="312" w:lineRule="auto"/>
        <w:jc w:val="both"/>
        <w:rPr>
          <w:rFonts w:cs="Arial"/>
          <w:sz w:val="24"/>
        </w:rPr>
      </w:pPr>
    </w:p>
    <w:p w:rsidR="006E7BED" w:rsidRDefault="006E7BED" w:rsidP="00286EB6">
      <w:pPr>
        <w:spacing w:line="312" w:lineRule="auto"/>
        <w:jc w:val="both"/>
        <w:rPr>
          <w:rFonts w:cs="Arial"/>
          <w:sz w:val="24"/>
        </w:rPr>
      </w:pPr>
      <w:r>
        <w:rPr>
          <w:rFonts w:cs="Arial"/>
          <w:sz w:val="24"/>
        </w:rPr>
        <w:t>*Üçüncü Köprü Otoyolu</w:t>
      </w:r>
      <w:r w:rsidR="00032330">
        <w:rPr>
          <w:rFonts w:cs="Arial"/>
          <w:sz w:val="24"/>
        </w:rPr>
        <w:t>nda 6 Mart’ta ihale yapılacağını biliyoruz.</w:t>
      </w:r>
    </w:p>
    <w:p w:rsidR="006E7BED" w:rsidRDefault="006E7BED" w:rsidP="00286EB6">
      <w:pPr>
        <w:spacing w:line="312" w:lineRule="auto"/>
        <w:jc w:val="both"/>
        <w:rPr>
          <w:rFonts w:cs="Arial"/>
          <w:sz w:val="24"/>
        </w:rPr>
      </w:pPr>
    </w:p>
    <w:p w:rsidR="006E7BED" w:rsidRDefault="006E7BED" w:rsidP="00286EB6">
      <w:pPr>
        <w:spacing w:line="312" w:lineRule="auto"/>
        <w:jc w:val="both"/>
        <w:rPr>
          <w:rFonts w:cs="Arial"/>
          <w:sz w:val="24"/>
        </w:rPr>
      </w:pPr>
      <w:r>
        <w:rPr>
          <w:rFonts w:cs="Arial"/>
          <w:sz w:val="24"/>
        </w:rPr>
        <w:t>*Eski İstanbul Yolu (</w:t>
      </w:r>
      <w:proofErr w:type="gramStart"/>
      <w:r>
        <w:rPr>
          <w:rFonts w:cs="Arial"/>
          <w:sz w:val="24"/>
        </w:rPr>
        <w:t>duble</w:t>
      </w:r>
      <w:proofErr w:type="gramEnd"/>
      <w:r>
        <w:rPr>
          <w:rFonts w:cs="Arial"/>
          <w:sz w:val="24"/>
        </w:rPr>
        <w:t xml:space="preserve"> olsun)</w:t>
      </w:r>
    </w:p>
    <w:p w:rsidR="006E7BED" w:rsidRDefault="006E7BED" w:rsidP="00286EB6">
      <w:pPr>
        <w:spacing w:line="312" w:lineRule="auto"/>
        <w:jc w:val="both"/>
        <w:rPr>
          <w:rFonts w:cs="Arial"/>
          <w:sz w:val="24"/>
        </w:rPr>
      </w:pPr>
    </w:p>
    <w:p w:rsidR="006E7BED" w:rsidRDefault="006E7BED" w:rsidP="00286EB6">
      <w:pPr>
        <w:spacing w:line="312" w:lineRule="auto"/>
        <w:jc w:val="both"/>
        <w:rPr>
          <w:rFonts w:cs="Arial"/>
          <w:sz w:val="24"/>
        </w:rPr>
      </w:pPr>
      <w:r>
        <w:rPr>
          <w:rFonts w:cs="Arial"/>
          <w:sz w:val="24"/>
        </w:rPr>
        <w:t>*OSB’lerin → limanlar, TEM, Üçüncü Köprü Otoyolu, Eski İstanbul Yolu bağlantısı</w:t>
      </w:r>
    </w:p>
    <w:p w:rsidR="00032330" w:rsidRDefault="00314120" w:rsidP="00286EB6">
      <w:pPr>
        <w:spacing w:line="312" w:lineRule="auto"/>
        <w:jc w:val="both"/>
        <w:rPr>
          <w:rFonts w:cs="Arial"/>
          <w:sz w:val="24"/>
        </w:rPr>
      </w:pPr>
      <w:r>
        <w:rPr>
          <w:rFonts w:cs="Arial"/>
          <w:sz w:val="24"/>
        </w:rPr>
        <w:t>Derince limanı, K</w:t>
      </w:r>
      <w:r w:rsidR="00032330">
        <w:rPr>
          <w:rFonts w:cs="Arial"/>
          <w:sz w:val="24"/>
        </w:rPr>
        <w:t>örfez bağlantısı vs.</w:t>
      </w:r>
    </w:p>
    <w:p w:rsidR="006E7BED" w:rsidRDefault="006E7BED" w:rsidP="00286EB6">
      <w:pPr>
        <w:spacing w:line="312" w:lineRule="auto"/>
        <w:jc w:val="both"/>
        <w:rPr>
          <w:rFonts w:cs="Arial"/>
          <w:sz w:val="24"/>
        </w:rPr>
      </w:pPr>
    </w:p>
    <w:p w:rsidR="006E7BED" w:rsidRDefault="006E7BED" w:rsidP="00286EB6">
      <w:pPr>
        <w:spacing w:line="312" w:lineRule="auto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*Güney Otoyolu </w:t>
      </w:r>
      <w:proofErr w:type="gramStart"/>
      <w:r>
        <w:rPr>
          <w:rFonts w:cs="Arial"/>
          <w:sz w:val="24"/>
        </w:rPr>
        <w:t>(</w:t>
      </w:r>
      <w:proofErr w:type="gramEnd"/>
      <w:r>
        <w:rPr>
          <w:rFonts w:cs="Arial"/>
          <w:sz w:val="24"/>
        </w:rPr>
        <w:t xml:space="preserve">D130 trafiği taşıyamıyor. </w:t>
      </w:r>
      <w:r w:rsidR="00FF6F81" w:rsidRPr="00FF6F81">
        <w:rPr>
          <w:rFonts w:cs="Arial"/>
          <w:sz w:val="24"/>
        </w:rPr>
        <w:t>Söz konusu yol hattında 29 trafik ışığı bulunmaktadır.</w:t>
      </w:r>
      <w:r w:rsidR="00E111C1">
        <w:rPr>
          <w:rFonts w:cs="Arial"/>
          <w:sz w:val="24"/>
        </w:rPr>
        <w:t xml:space="preserve"> Bir an önce ihaleye çıkmalı</w:t>
      </w:r>
      <w:proofErr w:type="gramStart"/>
      <w:r w:rsidR="00FF6F81">
        <w:rPr>
          <w:rFonts w:cs="Arial"/>
          <w:sz w:val="24"/>
        </w:rPr>
        <w:t>)</w:t>
      </w:r>
      <w:proofErr w:type="gramEnd"/>
    </w:p>
    <w:p w:rsidR="00FF6F81" w:rsidRDefault="00FF6F81" w:rsidP="00286EB6">
      <w:pPr>
        <w:spacing w:line="312" w:lineRule="auto"/>
        <w:jc w:val="both"/>
        <w:rPr>
          <w:rFonts w:cs="Arial"/>
          <w:sz w:val="24"/>
        </w:rPr>
      </w:pPr>
    </w:p>
    <w:p w:rsidR="001549D7" w:rsidRPr="001549D7" w:rsidRDefault="00FF6F81" w:rsidP="00286EB6">
      <w:pPr>
        <w:spacing w:line="312" w:lineRule="auto"/>
        <w:jc w:val="both"/>
        <w:rPr>
          <w:rFonts w:cs="Arial"/>
        </w:rPr>
      </w:pPr>
      <w:r>
        <w:rPr>
          <w:rFonts w:cs="Arial"/>
          <w:sz w:val="24"/>
        </w:rPr>
        <w:t>*Karadeniz Sahil Yolu</w:t>
      </w:r>
      <w:r w:rsidR="00E111C1">
        <w:rPr>
          <w:rFonts w:cs="Arial"/>
          <w:sz w:val="24"/>
        </w:rPr>
        <w:t xml:space="preserve"> (</w:t>
      </w:r>
      <w:r w:rsidR="00E111C1" w:rsidRPr="00F1114E">
        <w:rPr>
          <w:sz w:val="24"/>
          <w:szCs w:val="24"/>
        </w:rPr>
        <w:t xml:space="preserve">Kocaeli bölümü </w:t>
      </w:r>
      <w:r w:rsidR="00E111C1">
        <w:rPr>
          <w:sz w:val="24"/>
          <w:szCs w:val="24"/>
        </w:rPr>
        <w:t>bir an önce</w:t>
      </w:r>
      <w:r w:rsidR="00E111C1" w:rsidRPr="00F1114E">
        <w:rPr>
          <w:sz w:val="24"/>
          <w:szCs w:val="24"/>
        </w:rPr>
        <w:t xml:space="preserve"> ihaleye</w:t>
      </w:r>
      <w:r w:rsidR="00E111C1">
        <w:rPr>
          <w:sz w:val="24"/>
          <w:szCs w:val="24"/>
        </w:rPr>
        <w:t xml:space="preserve"> çıkmalı)</w:t>
      </w:r>
    </w:p>
    <w:p w:rsidR="00A07B63" w:rsidRDefault="00A07B63" w:rsidP="00286EB6">
      <w:pPr>
        <w:spacing w:line="312" w:lineRule="auto"/>
        <w:jc w:val="both"/>
        <w:rPr>
          <w:sz w:val="24"/>
          <w:szCs w:val="24"/>
        </w:rPr>
      </w:pPr>
    </w:p>
    <w:p w:rsidR="002D78D0" w:rsidRDefault="002D78D0" w:rsidP="00286EB6">
      <w:pPr>
        <w:spacing w:line="312" w:lineRule="auto"/>
        <w:jc w:val="both"/>
        <w:rPr>
          <w:sz w:val="24"/>
          <w:szCs w:val="24"/>
        </w:rPr>
      </w:pPr>
    </w:p>
    <w:p w:rsidR="004F25E8" w:rsidRPr="002209AB" w:rsidRDefault="004F25E8" w:rsidP="00286EB6">
      <w:pPr>
        <w:spacing w:line="312" w:lineRule="auto"/>
        <w:jc w:val="both"/>
        <w:rPr>
          <w:sz w:val="36"/>
          <w:szCs w:val="24"/>
        </w:rPr>
      </w:pPr>
      <w:r w:rsidRPr="002209AB">
        <w:rPr>
          <w:sz w:val="36"/>
          <w:szCs w:val="24"/>
        </w:rPr>
        <w:t>Değerli Üyeler</w:t>
      </w:r>
    </w:p>
    <w:p w:rsidR="004F25E8" w:rsidRDefault="004F25E8" w:rsidP="00286EB6">
      <w:pPr>
        <w:spacing w:line="312" w:lineRule="auto"/>
        <w:jc w:val="both"/>
        <w:rPr>
          <w:sz w:val="24"/>
          <w:szCs w:val="24"/>
        </w:rPr>
      </w:pPr>
    </w:p>
    <w:p w:rsidR="004F25E8" w:rsidRDefault="004F25E8" w:rsidP="00286EB6">
      <w:pPr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İki önemli duyuru ile sözlerime son vereceğim.</w:t>
      </w:r>
    </w:p>
    <w:p w:rsidR="004F25E8" w:rsidRDefault="004F25E8" w:rsidP="00286EB6">
      <w:pPr>
        <w:spacing w:line="312" w:lineRule="auto"/>
        <w:jc w:val="both"/>
        <w:rPr>
          <w:sz w:val="24"/>
          <w:szCs w:val="24"/>
        </w:rPr>
      </w:pPr>
    </w:p>
    <w:p w:rsidR="002D78D0" w:rsidRDefault="002D78D0" w:rsidP="00286EB6">
      <w:pPr>
        <w:spacing w:line="312" w:lineRule="auto"/>
        <w:jc w:val="both"/>
        <w:rPr>
          <w:sz w:val="24"/>
          <w:szCs w:val="24"/>
        </w:rPr>
      </w:pPr>
    </w:p>
    <w:p w:rsidR="002D78D0" w:rsidRPr="002D78D0" w:rsidRDefault="002D78D0" w:rsidP="002D78D0">
      <w:pPr>
        <w:spacing w:line="312" w:lineRule="auto"/>
        <w:jc w:val="both"/>
        <w:rPr>
          <w:b/>
          <w:sz w:val="28"/>
          <w:szCs w:val="24"/>
        </w:rPr>
      </w:pPr>
      <w:r w:rsidRPr="002D78D0">
        <w:rPr>
          <w:b/>
          <w:sz w:val="28"/>
          <w:szCs w:val="24"/>
        </w:rPr>
        <w:t>KOSGEB Destekleri</w:t>
      </w:r>
    </w:p>
    <w:p w:rsidR="002D78D0" w:rsidRPr="002D78D0" w:rsidRDefault="002D78D0" w:rsidP="002D78D0">
      <w:pPr>
        <w:tabs>
          <w:tab w:val="left" w:pos="6738"/>
        </w:tabs>
        <w:spacing w:line="312" w:lineRule="auto"/>
        <w:jc w:val="both"/>
        <w:rPr>
          <w:sz w:val="24"/>
          <w:szCs w:val="24"/>
        </w:rPr>
      </w:pPr>
      <w:r w:rsidRPr="002D78D0">
        <w:rPr>
          <w:sz w:val="24"/>
          <w:szCs w:val="24"/>
        </w:rPr>
        <w:t> </w:t>
      </w:r>
      <w:r>
        <w:rPr>
          <w:sz w:val="24"/>
          <w:szCs w:val="24"/>
        </w:rPr>
        <w:tab/>
      </w:r>
    </w:p>
    <w:p w:rsidR="002D78D0" w:rsidRDefault="002D78D0" w:rsidP="002D78D0">
      <w:pPr>
        <w:spacing w:line="312" w:lineRule="auto"/>
        <w:jc w:val="both"/>
        <w:rPr>
          <w:sz w:val="24"/>
          <w:szCs w:val="24"/>
        </w:rPr>
      </w:pPr>
      <w:r w:rsidRPr="002D78D0">
        <w:rPr>
          <w:sz w:val="24"/>
          <w:szCs w:val="24"/>
        </w:rPr>
        <w:t xml:space="preserve">KOSGEB, 100 Milyon TL’lik bütçe ile KOBİ’lerin “Kurumsallaşma” ve “Markalaşma” </w:t>
      </w:r>
      <w:r>
        <w:rPr>
          <w:sz w:val="24"/>
          <w:szCs w:val="24"/>
        </w:rPr>
        <w:t>konulu</w:t>
      </w:r>
      <w:r w:rsidRPr="002D78D0">
        <w:rPr>
          <w:sz w:val="24"/>
          <w:szCs w:val="24"/>
        </w:rPr>
        <w:t xml:space="preserve"> projelerini 150.000 TL üst limit ile destekley</w:t>
      </w:r>
      <w:r>
        <w:rPr>
          <w:sz w:val="24"/>
          <w:szCs w:val="24"/>
        </w:rPr>
        <w:t>ecek</w:t>
      </w:r>
      <w:r w:rsidRPr="002D78D0">
        <w:rPr>
          <w:sz w:val="24"/>
          <w:szCs w:val="24"/>
        </w:rPr>
        <w:t xml:space="preserve">. </w:t>
      </w:r>
    </w:p>
    <w:p w:rsidR="002D78D0" w:rsidRDefault="002D78D0" w:rsidP="002D78D0">
      <w:pPr>
        <w:spacing w:line="312" w:lineRule="auto"/>
        <w:jc w:val="both"/>
        <w:rPr>
          <w:sz w:val="24"/>
          <w:szCs w:val="24"/>
        </w:rPr>
      </w:pPr>
    </w:p>
    <w:p w:rsidR="002D78D0" w:rsidRPr="002D78D0" w:rsidRDefault="002D78D0" w:rsidP="002D78D0">
      <w:pPr>
        <w:spacing w:line="312" w:lineRule="auto"/>
        <w:jc w:val="both"/>
        <w:rPr>
          <w:sz w:val="24"/>
          <w:szCs w:val="24"/>
        </w:rPr>
      </w:pPr>
      <w:r w:rsidRPr="002D78D0">
        <w:rPr>
          <w:sz w:val="24"/>
          <w:szCs w:val="24"/>
        </w:rPr>
        <w:t xml:space="preserve">Son başvuru tarihi 20 Mart 2015’tir. </w:t>
      </w:r>
    </w:p>
    <w:p w:rsidR="002D78D0" w:rsidRPr="002D78D0" w:rsidRDefault="002D78D0" w:rsidP="002D78D0">
      <w:pPr>
        <w:spacing w:line="312" w:lineRule="auto"/>
        <w:jc w:val="both"/>
        <w:rPr>
          <w:sz w:val="24"/>
          <w:szCs w:val="24"/>
        </w:rPr>
      </w:pPr>
    </w:p>
    <w:p w:rsidR="002D78D0" w:rsidRPr="002D78D0" w:rsidRDefault="002D78D0" w:rsidP="002D78D0">
      <w:pPr>
        <w:spacing w:line="312" w:lineRule="auto"/>
        <w:jc w:val="both"/>
        <w:rPr>
          <w:sz w:val="24"/>
          <w:szCs w:val="24"/>
        </w:rPr>
      </w:pPr>
      <w:r w:rsidRPr="002D78D0">
        <w:rPr>
          <w:sz w:val="24"/>
          <w:szCs w:val="24"/>
        </w:rPr>
        <w:t xml:space="preserve">KOSGEB uzmanları </w:t>
      </w:r>
      <w:r>
        <w:rPr>
          <w:sz w:val="24"/>
          <w:szCs w:val="24"/>
        </w:rPr>
        <w:t>→ önümüzdeki Pazartesi’den itibaren, son başvuru tarihine kadar Odamızda</w:t>
      </w:r>
      <w:r w:rsidRPr="002D78D0">
        <w:rPr>
          <w:sz w:val="24"/>
          <w:szCs w:val="24"/>
        </w:rPr>
        <w:t xml:space="preserve"> üyelerimizin konuyla ilgili sorularını cevaplandıracak ve projelerini değerlendirecek.</w:t>
      </w:r>
    </w:p>
    <w:p w:rsidR="002D78D0" w:rsidRPr="002D78D0" w:rsidRDefault="002D78D0" w:rsidP="002D78D0">
      <w:pPr>
        <w:spacing w:line="312" w:lineRule="auto"/>
        <w:jc w:val="both"/>
        <w:rPr>
          <w:sz w:val="24"/>
          <w:szCs w:val="24"/>
        </w:rPr>
      </w:pPr>
    </w:p>
    <w:p w:rsidR="002D78D0" w:rsidRDefault="002D78D0" w:rsidP="002D78D0">
      <w:pPr>
        <w:spacing w:line="312" w:lineRule="auto"/>
        <w:jc w:val="both"/>
        <w:rPr>
          <w:sz w:val="24"/>
          <w:szCs w:val="24"/>
        </w:rPr>
      </w:pPr>
      <w:r w:rsidRPr="002D78D0">
        <w:rPr>
          <w:sz w:val="24"/>
          <w:szCs w:val="24"/>
        </w:rPr>
        <w:t>ABİGEM uzmanları da projelerinizin hazırlanmasında ve başvurusunda danışmanlık desteği vereceklerdir.</w:t>
      </w:r>
    </w:p>
    <w:p w:rsidR="002D78D0" w:rsidRDefault="002D78D0" w:rsidP="002D78D0">
      <w:pPr>
        <w:spacing w:line="312" w:lineRule="auto"/>
        <w:jc w:val="both"/>
        <w:rPr>
          <w:sz w:val="24"/>
          <w:szCs w:val="24"/>
        </w:rPr>
      </w:pPr>
    </w:p>
    <w:p w:rsidR="002D78D0" w:rsidRPr="002D78D0" w:rsidRDefault="002D78D0" w:rsidP="002D78D0">
      <w:pPr>
        <w:spacing w:line="312" w:lineRule="auto"/>
        <w:jc w:val="both"/>
        <w:rPr>
          <w:b/>
          <w:sz w:val="28"/>
          <w:szCs w:val="24"/>
        </w:rPr>
      </w:pPr>
      <w:r w:rsidRPr="002D78D0">
        <w:rPr>
          <w:b/>
          <w:sz w:val="28"/>
          <w:szCs w:val="24"/>
        </w:rPr>
        <w:t>Madde Bağımlılığı Destek Talebi</w:t>
      </w:r>
    </w:p>
    <w:p w:rsidR="002D78D0" w:rsidRPr="002D78D0" w:rsidRDefault="002D78D0" w:rsidP="002D78D0">
      <w:pPr>
        <w:spacing w:line="312" w:lineRule="auto"/>
        <w:jc w:val="both"/>
        <w:rPr>
          <w:sz w:val="24"/>
          <w:szCs w:val="24"/>
        </w:rPr>
      </w:pPr>
    </w:p>
    <w:p w:rsidR="004F25E8" w:rsidRDefault="002D78D0" w:rsidP="00286EB6">
      <w:pPr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Madde Bağımlılığı ile ilgili olarak Kocaeli Milli Eğitim Müdürlüğünün kamuoyu oluşturma çabaları var.</w:t>
      </w:r>
    </w:p>
    <w:p w:rsidR="002D78D0" w:rsidRDefault="002D78D0" w:rsidP="00286EB6">
      <w:pPr>
        <w:spacing w:line="312" w:lineRule="auto"/>
        <w:jc w:val="both"/>
        <w:rPr>
          <w:sz w:val="24"/>
          <w:szCs w:val="24"/>
        </w:rPr>
      </w:pPr>
    </w:p>
    <w:p w:rsidR="002D78D0" w:rsidRDefault="002D78D0" w:rsidP="00286EB6">
      <w:pPr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Oda olarak biz de destek vermek istiyoruz.</w:t>
      </w:r>
    </w:p>
    <w:p w:rsidR="002D78D0" w:rsidRDefault="002D78D0" w:rsidP="00286EB6">
      <w:pPr>
        <w:spacing w:line="312" w:lineRule="auto"/>
        <w:jc w:val="both"/>
        <w:rPr>
          <w:sz w:val="24"/>
          <w:szCs w:val="24"/>
        </w:rPr>
      </w:pPr>
    </w:p>
    <w:p w:rsidR="002D78D0" w:rsidRDefault="002D78D0" w:rsidP="00286EB6">
      <w:pPr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Bu kapsamda → 8 ilçede toplam 24 adet eğitici tiyatro gösterisi yapılacak.</w:t>
      </w:r>
    </w:p>
    <w:p w:rsidR="002D78D0" w:rsidRDefault="002D78D0" w:rsidP="00286EB6">
      <w:pPr>
        <w:spacing w:line="312" w:lineRule="auto"/>
        <w:jc w:val="both"/>
        <w:rPr>
          <w:sz w:val="24"/>
          <w:szCs w:val="24"/>
        </w:rPr>
      </w:pPr>
    </w:p>
    <w:p w:rsidR="002D78D0" w:rsidRDefault="002D78D0" w:rsidP="00286EB6">
      <w:pPr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Her bir gösterinin maliyeti →  2.500 TL.</w:t>
      </w:r>
    </w:p>
    <w:p w:rsidR="002D78D0" w:rsidRDefault="002D78D0" w:rsidP="00286EB6">
      <w:pPr>
        <w:spacing w:line="312" w:lineRule="auto"/>
        <w:jc w:val="both"/>
        <w:rPr>
          <w:sz w:val="24"/>
          <w:szCs w:val="24"/>
        </w:rPr>
      </w:pPr>
    </w:p>
    <w:p w:rsidR="002D78D0" w:rsidRDefault="002D78D0" w:rsidP="00286EB6">
      <w:pPr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Bu gösterilerin yaygınlaştırılmasında sizlerin katkılarınızı bekliyoruz.</w:t>
      </w:r>
    </w:p>
    <w:p w:rsidR="002D78D0" w:rsidRDefault="002D78D0" w:rsidP="00286EB6">
      <w:pPr>
        <w:spacing w:line="312" w:lineRule="auto"/>
        <w:jc w:val="both"/>
        <w:rPr>
          <w:sz w:val="24"/>
          <w:szCs w:val="24"/>
        </w:rPr>
      </w:pPr>
    </w:p>
    <w:p w:rsidR="002D78D0" w:rsidRDefault="00065ECB" w:rsidP="00286EB6">
      <w:pPr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Sizlerin e-mail’lerinize bu kapsamda detaylı bilgi bugün gönderilecek.</w:t>
      </w:r>
    </w:p>
    <w:p w:rsidR="00065ECB" w:rsidRDefault="00065ECB" w:rsidP="00286EB6">
      <w:pPr>
        <w:spacing w:line="312" w:lineRule="auto"/>
        <w:jc w:val="both"/>
        <w:rPr>
          <w:sz w:val="24"/>
          <w:szCs w:val="24"/>
        </w:rPr>
      </w:pPr>
    </w:p>
    <w:p w:rsidR="00E81B59" w:rsidRDefault="00E81B59" w:rsidP="00286EB6">
      <w:pPr>
        <w:spacing w:line="312" w:lineRule="auto"/>
        <w:jc w:val="both"/>
        <w:rPr>
          <w:sz w:val="24"/>
          <w:szCs w:val="24"/>
        </w:rPr>
      </w:pPr>
    </w:p>
    <w:p w:rsidR="00AB7BC4" w:rsidRPr="002209AB" w:rsidRDefault="00AB7BC4" w:rsidP="00286EB6">
      <w:pPr>
        <w:spacing w:line="312" w:lineRule="auto"/>
        <w:jc w:val="both"/>
        <w:rPr>
          <w:sz w:val="36"/>
          <w:szCs w:val="24"/>
        </w:rPr>
      </w:pPr>
      <w:r w:rsidRPr="002209AB">
        <w:rPr>
          <w:sz w:val="36"/>
          <w:szCs w:val="24"/>
        </w:rPr>
        <w:t>Sayın Üyeler,</w:t>
      </w:r>
    </w:p>
    <w:p w:rsidR="00AB7BC4" w:rsidRDefault="00AB7BC4" w:rsidP="00286EB6">
      <w:pPr>
        <w:spacing w:line="312" w:lineRule="auto"/>
        <w:jc w:val="both"/>
        <w:rPr>
          <w:sz w:val="24"/>
          <w:szCs w:val="24"/>
        </w:rPr>
      </w:pPr>
    </w:p>
    <w:p w:rsidR="00AB7BC4" w:rsidRDefault="00AB7BC4" w:rsidP="00286EB6">
      <w:pPr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Son olarak; kar nedeniyle ertelediğimiz Çanakkale Toplantımız 24-25 Şubat tarihlerinde gerçekleştirilecektir.</w:t>
      </w:r>
    </w:p>
    <w:p w:rsidR="00AB7BC4" w:rsidRDefault="00AB7BC4" w:rsidP="00286EB6">
      <w:pPr>
        <w:spacing w:line="312" w:lineRule="auto"/>
        <w:jc w:val="both"/>
        <w:rPr>
          <w:sz w:val="24"/>
          <w:szCs w:val="24"/>
        </w:rPr>
      </w:pPr>
    </w:p>
    <w:p w:rsidR="00AB7BC4" w:rsidRDefault="00AB7BC4" w:rsidP="00286EB6">
      <w:pPr>
        <w:spacing w:line="312" w:lineRule="auto"/>
        <w:jc w:val="both"/>
        <w:rPr>
          <w:sz w:val="24"/>
          <w:szCs w:val="24"/>
        </w:rPr>
      </w:pPr>
    </w:p>
    <w:p w:rsidR="00E81B59" w:rsidRPr="009F0FAD" w:rsidRDefault="00E81B59" w:rsidP="00E81B59">
      <w:pPr>
        <w:spacing w:line="312" w:lineRule="auto"/>
        <w:jc w:val="both"/>
        <w:textAlignment w:val="baseline"/>
        <w:rPr>
          <w:sz w:val="32"/>
        </w:rPr>
      </w:pPr>
      <w:r>
        <w:rPr>
          <w:rFonts w:eastAsia="Times New Roman" w:cstheme="minorHAnsi"/>
          <w:sz w:val="32"/>
          <w:szCs w:val="24"/>
        </w:rPr>
        <w:t>Sözlerime son verirken</w:t>
      </w:r>
      <w:r w:rsidRPr="009F0FAD">
        <w:rPr>
          <w:rFonts w:eastAsia="Times New Roman" w:cstheme="minorHAnsi"/>
          <w:sz w:val="32"/>
          <w:szCs w:val="24"/>
        </w:rPr>
        <w:t>, Yönetim Kurulumuz adına sizleri saygıyla selamlıyorum.</w:t>
      </w:r>
    </w:p>
    <w:p w:rsidR="00065ECB" w:rsidRPr="00286EB6" w:rsidRDefault="00065ECB" w:rsidP="00286EB6">
      <w:pPr>
        <w:spacing w:line="312" w:lineRule="auto"/>
        <w:jc w:val="both"/>
        <w:rPr>
          <w:sz w:val="24"/>
          <w:szCs w:val="24"/>
        </w:rPr>
      </w:pPr>
    </w:p>
    <w:sectPr w:rsidR="00065ECB" w:rsidRPr="00286EB6" w:rsidSect="00F5569C">
      <w:footerReference w:type="default" r:id="rId14"/>
      <w:pgSz w:w="11906" w:h="16838"/>
      <w:pgMar w:top="720" w:right="720" w:bottom="720" w:left="720" w:header="708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2B0" w:rsidRDefault="00A622B0" w:rsidP="00F5569C">
      <w:pPr>
        <w:spacing w:line="240" w:lineRule="auto"/>
      </w:pPr>
      <w:r>
        <w:separator/>
      </w:r>
    </w:p>
  </w:endnote>
  <w:endnote w:type="continuationSeparator" w:id="0">
    <w:p w:rsidR="00A622B0" w:rsidRDefault="00A622B0" w:rsidP="00F5569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19477436"/>
      <w:docPartObj>
        <w:docPartGallery w:val="Page Numbers (Bottom of Page)"/>
        <w:docPartUnique/>
      </w:docPartObj>
    </w:sdtPr>
    <w:sdtContent>
      <w:p w:rsidR="002D78D0" w:rsidRDefault="00F574C2">
        <w:pPr>
          <w:pStyle w:val="Altbilgi"/>
          <w:jc w:val="center"/>
        </w:pPr>
        <w:fldSimple w:instr=" PAGE   \* MERGEFORMAT ">
          <w:r w:rsidR="00F5417E">
            <w:rPr>
              <w:noProof/>
            </w:rPr>
            <w:t>11</w:t>
          </w:r>
        </w:fldSimple>
      </w:p>
    </w:sdtContent>
  </w:sdt>
  <w:p w:rsidR="002D78D0" w:rsidRDefault="002D78D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2B0" w:rsidRDefault="00A622B0" w:rsidP="00F5569C">
      <w:pPr>
        <w:spacing w:line="240" w:lineRule="auto"/>
      </w:pPr>
      <w:r>
        <w:separator/>
      </w:r>
    </w:p>
  </w:footnote>
  <w:footnote w:type="continuationSeparator" w:id="0">
    <w:p w:rsidR="00A622B0" w:rsidRDefault="00A622B0" w:rsidP="00F5569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71FF3"/>
    <w:multiLevelType w:val="hybridMultilevel"/>
    <w:tmpl w:val="98E28F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A72069"/>
    <w:multiLevelType w:val="hybridMultilevel"/>
    <w:tmpl w:val="2D7EBA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A21036"/>
    <w:multiLevelType w:val="hybridMultilevel"/>
    <w:tmpl w:val="C372991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0F59"/>
    <w:rsid w:val="00003616"/>
    <w:rsid w:val="00011DD9"/>
    <w:rsid w:val="00032330"/>
    <w:rsid w:val="00041C4C"/>
    <w:rsid w:val="00065ECB"/>
    <w:rsid w:val="00087736"/>
    <w:rsid w:val="000946FF"/>
    <w:rsid w:val="000B04F0"/>
    <w:rsid w:val="000B4412"/>
    <w:rsid w:val="000B7BD4"/>
    <w:rsid w:val="000D1536"/>
    <w:rsid w:val="000D3D29"/>
    <w:rsid w:val="000D5767"/>
    <w:rsid w:val="000E0D89"/>
    <w:rsid w:val="000F5E70"/>
    <w:rsid w:val="001549D7"/>
    <w:rsid w:val="00163D43"/>
    <w:rsid w:val="00175837"/>
    <w:rsid w:val="001775AF"/>
    <w:rsid w:val="001964BC"/>
    <w:rsid w:val="001A2629"/>
    <w:rsid w:val="001A27BB"/>
    <w:rsid w:val="001B37EE"/>
    <w:rsid w:val="001B4621"/>
    <w:rsid w:val="001D0A4B"/>
    <w:rsid w:val="001D7DD8"/>
    <w:rsid w:val="001E4674"/>
    <w:rsid w:val="001F3C21"/>
    <w:rsid w:val="001F6A77"/>
    <w:rsid w:val="002113B7"/>
    <w:rsid w:val="002209AB"/>
    <w:rsid w:val="0022675A"/>
    <w:rsid w:val="00230DDA"/>
    <w:rsid w:val="00243D16"/>
    <w:rsid w:val="00244D41"/>
    <w:rsid w:val="00246951"/>
    <w:rsid w:val="00253273"/>
    <w:rsid w:val="00254D81"/>
    <w:rsid w:val="0025545B"/>
    <w:rsid w:val="00261730"/>
    <w:rsid w:val="002624D4"/>
    <w:rsid w:val="00265D61"/>
    <w:rsid w:val="00272B38"/>
    <w:rsid w:val="00280F59"/>
    <w:rsid w:val="00286EB6"/>
    <w:rsid w:val="002B28F7"/>
    <w:rsid w:val="002D78D0"/>
    <w:rsid w:val="002E3B7D"/>
    <w:rsid w:val="002E45B5"/>
    <w:rsid w:val="002F14D3"/>
    <w:rsid w:val="00306195"/>
    <w:rsid w:val="003066ED"/>
    <w:rsid w:val="00312262"/>
    <w:rsid w:val="00314120"/>
    <w:rsid w:val="00332B59"/>
    <w:rsid w:val="00341602"/>
    <w:rsid w:val="003465F3"/>
    <w:rsid w:val="00350326"/>
    <w:rsid w:val="00354495"/>
    <w:rsid w:val="0038271E"/>
    <w:rsid w:val="003E2B52"/>
    <w:rsid w:val="003E6D2A"/>
    <w:rsid w:val="003F07F6"/>
    <w:rsid w:val="003F149B"/>
    <w:rsid w:val="003F4E69"/>
    <w:rsid w:val="004137AC"/>
    <w:rsid w:val="0041533A"/>
    <w:rsid w:val="004346FC"/>
    <w:rsid w:val="004357CF"/>
    <w:rsid w:val="00445018"/>
    <w:rsid w:val="00454792"/>
    <w:rsid w:val="004568B0"/>
    <w:rsid w:val="00466DBB"/>
    <w:rsid w:val="00473E58"/>
    <w:rsid w:val="0048133E"/>
    <w:rsid w:val="004968A0"/>
    <w:rsid w:val="00497B15"/>
    <w:rsid w:val="004A3ED9"/>
    <w:rsid w:val="004A67C8"/>
    <w:rsid w:val="004B251E"/>
    <w:rsid w:val="004C532C"/>
    <w:rsid w:val="004D0B68"/>
    <w:rsid w:val="004D439B"/>
    <w:rsid w:val="004D51A4"/>
    <w:rsid w:val="004E2228"/>
    <w:rsid w:val="004F25E8"/>
    <w:rsid w:val="004F795B"/>
    <w:rsid w:val="00513FBA"/>
    <w:rsid w:val="0051651F"/>
    <w:rsid w:val="00516BFE"/>
    <w:rsid w:val="005222A1"/>
    <w:rsid w:val="00534128"/>
    <w:rsid w:val="00535083"/>
    <w:rsid w:val="00536BB4"/>
    <w:rsid w:val="005430DA"/>
    <w:rsid w:val="00553E93"/>
    <w:rsid w:val="005542E6"/>
    <w:rsid w:val="00556295"/>
    <w:rsid w:val="00556DED"/>
    <w:rsid w:val="00556EB3"/>
    <w:rsid w:val="00557A04"/>
    <w:rsid w:val="00557B1C"/>
    <w:rsid w:val="005624F3"/>
    <w:rsid w:val="005651A3"/>
    <w:rsid w:val="005758FC"/>
    <w:rsid w:val="00583A03"/>
    <w:rsid w:val="00591CD9"/>
    <w:rsid w:val="005B17BB"/>
    <w:rsid w:val="005E78FE"/>
    <w:rsid w:val="00633844"/>
    <w:rsid w:val="00643503"/>
    <w:rsid w:val="006446B6"/>
    <w:rsid w:val="0067519A"/>
    <w:rsid w:val="0068672F"/>
    <w:rsid w:val="00687B04"/>
    <w:rsid w:val="00695AA8"/>
    <w:rsid w:val="0069775F"/>
    <w:rsid w:val="006A4989"/>
    <w:rsid w:val="006C6D0A"/>
    <w:rsid w:val="006E42E3"/>
    <w:rsid w:val="006E7731"/>
    <w:rsid w:val="006E7BED"/>
    <w:rsid w:val="00701C95"/>
    <w:rsid w:val="0071476D"/>
    <w:rsid w:val="00754CB9"/>
    <w:rsid w:val="007579CB"/>
    <w:rsid w:val="00761331"/>
    <w:rsid w:val="00765DCD"/>
    <w:rsid w:val="00771069"/>
    <w:rsid w:val="00792CC5"/>
    <w:rsid w:val="00794C1E"/>
    <w:rsid w:val="007A0EC1"/>
    <w:rsid w:val="007B1374"/>
    <w:rsid w:val="007B219F"/>
    <w:rsid w:val="007B62BC"/>
    <w:rsid w:val="007F2828"/>
    <w:rsid w:val="007F36BD"/>
    <w:rsid w:val="007F3FC1"/>
    <w:rsid w:val="00800C32"/>
    <w:rsid w:val="008034F9"/>
    <w:rsid w:val="008115C3"/>
    <w:rsid w:val="00816617"/>
    <w:rsid w:val="008225CD"/>
    <w:rsid w:val="00823292"/>
    <w:rsid w:val="00851FC4"/>
    <w:rsid w:val="008573A3"/>
    <w:rsid w:val="00857CED"/>
    <w:rsid w:val="008624EA"/>
    <w:rsid w:val="00881675"/>
    <w:rsid w:val="00884B84"/>
    <w:rsid w:val="0089264E"/>
    <w:rsid w:val="008A4E88"/>
    <w:rsid w:val="008C5CDA"/>
    <w:rsid w:val="008C70C8"/>
    <w:rsid w:val="008D1A48"/>
    <w:rsid w:val="00902D29"/>
    <w:rsid w:val="0090416D"/>
    <w:rsid w:val="00913675"/>
    <w:rsid w:val="009220DB"/>
    <w:rsid w:val="00924421"/>
    <w:rsid w:val="00925AFE"/>
    <w:rsid w:val="00953350"/>
    <w:rsid w:val="00956AEE"/>
    <w:rsid w:val="00974CAB"/>
    <w:rsid w:val="00980031"/>
    <w:rsid w:val="00986F41"/>
    <w:rsid w:val="00987C65"/>
    <w:rsid w:val="009C3DA4"/>
    <w:rsid w:val="009F3130"/>
    <w:rsid w:val="00A024FD"/>
    <w:rsid w:val="00A07B63"/>
    <w:rsid w:val="00A1562A"/>
    <w:rsid w:val="00A22C21"/>
    <w:rsid w:val="00A26EC8"/>
    <w:rsid w:val="00A27FD2"/>
    <w:rsid w:val="00A42B06"/>
    <w:rsid w:val="00A622B0"/>
    <w:rsid w:val="00A6367A"/>
    <w:rsid w:val="00A74C96"/>
    <w:rsid w:val="00A8664F"/>
    <w:rsid w:val="00A909C0"/>
    <w:rsid w:val="00AB2E25"/>
    <w:rsid w:val="00AB7BC4"/>
    <w:rsid w:val="00AC4E06"/>
    <w:rsid w:val="00AD07CE"/>
    <w:rsid w:val="00AE139E"/>
    <w:rsid w:val="00AE701F"/>
    <w:rsid w:val="00AF1011"/>
    <w:rsid w:val="00AF2B59"/>
    <w:rsid w:val="00AF39B9"/>
    <w:rsid w:val="00AF7DFA"/>
    <w:rsid w:val="00B13A08"/>
    <w:rsid w:val="00B237D4"/>
    <w:rsid w:val="00B241E7"/>
    <w:rsid w:val="00B31332"/>
    <w:rsid w:val="00B31C36"/>
    <w:rsid w:val="00B351B2"/>
    <w:rsid w:val="00B40063"/>
    <w:rsid w:val="00B70749"/>
    <w:rsid w:val="00B93A61"/>
    <w:rsid w:val="00BB7AA9"/>
    <w:rsid w:val="00BC4FD3"/>
    <w:rsid w:val="00C00A97"/>
    <w:rsid w:val="00C018F5"/>
    <w:rsid w:val="00C100A5"/>
    <w:rsid w:val="00C32E19"/>
    <w:rsid w:val="00C46C1E"/>
    <w:rsid w:val="00C63C47"/>
    <w:rsid w:val="00C73644"/>
    <w:rsid w:val="00C77D28"/>
    <w:rsid w:val="00C972ED"/>
    <w:rsid w:val="00CA2878"/>
    <w:rsid w:val="00CB5D46"/>
    <w:rsid w:val="00CD60CF"/>
    <w:rsid w:val="00CD6915"/>
    <w:rsid w:val="00CE08E1"/>
    <w:rsid w:val="00CE4E5F"/>
    <w:rsid w:val="00D10CA1"/>
    <w:rsid w:val="00D129D7"/>
    <w:rsid w:val="00D1363D"/>
    <w:rsid w:val="00D30E58"/>
    <w:rsid w:val="00D75D38"/>
    <w:rsid w:val="00DA460D"/>
    <w:rsid w:val="00DA4F0B"/>
    <w:rsid w:val="00DA531F"/>
    <w:rsid w:val="00DA5437"/>
    <w:rsid w:val="00DB21F2"/>
    <w:rsid w:val="00DC65DF"/>
    <w:rsid w:val="00DD6DB7"/>
    <w:rsid w:val="00DD7327"/>
    <w:rsid w:val="00DF243F"/>
    <w:rsid w:val="00DF3497"/>
    <w:rsid w:val="00DF7450"/>
    <w:rsid w:val="00E01352"/>
    <w:rsid w:val="00E07766"/>
    <w:rsid w:val="00E111C1"/>
    <w:rsid w:val="00E212D4"/>
    <w:rsid w:val="00E21724"/>
    <w:rsid w:val="00E32327"/>
    <w:rsid w:val="00E35C4C"/>
    <w:rsid w:val="00E44231"/>
    <w:rsid w:val="00E468B7"/>
    <w:rsid w:val="00E6158E"/>
    <w:rsid w:val="00E70073"/>
    <w:rsid w:val="00E7278F"/>
    <w:rsid w:val="00E81B59"/>
    <w:rsid w:val="00EC1DC3"/>
    <w:rsid w:val="00ED7361"/>
    <w:rsid w:val="00EF3BB3"/>
    <w:rsid w:val="00F00D9F"/>
    <w:rsid w:val="00F1073B"/>
    <w:rsid w:val="00F1114E"/>
    <w:rsid w:val="00F118FF"/>
    <w:rsid w:val="00F23C6A"/>
    <w:rsid w:val="00F429ED"/>
    <w:rsid w:val="00F5417E"/>
    <w:rsid w:val="00F5569C"/>
    <w:rsid w:val="00F574C2"/>
    <w:rsid w:val="00F6561F"/>
    <w:rsid w:val="00F76153"/>
    <w:rsid w:val="00F80747"/>
    <w:rsid w:val="00F96EAE"/>
    <w:rsid w:val="00FB6334"/>
    <w:rsid w:val="00FB6A68"/>
    <w:rsid w:val="00FC2C69"/>
    <w:rsid w:val="00FF6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EAE"/>
    <w:pPr>
      <w:spacing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925A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paragraph" w:styleId="Balk2">
    <w:name w:val="heading 2"/>
    <w:basedOn w:val="Normal"/>
    <w:link w:val="Balk2Char"/>
    <w:uiPriority w:val="9"/>
    <w:qFormat/>
    <w:rsid w:val="00DF34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556DED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8A4E88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DF3497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F5569C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5569C"/>
  </w:style>
  <w:style w:type="paragraph" w:styleId="Altbilgi">
    <w:name w:val="footer"/>
    <w:basedOn w:val="Normal"/>
    <w:link w:val="AltbilgiChar"/>
    <w:uiPriority w:val="99"/>
    <w:unhideWhenUsed/>
    <w:rsid w:val="00F5569C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5569C"/>
  </w:style>
  <w:style w:type="paragraph" w:styleId="NormalWeb">
    <w:name w:val="Normal (Web)"/>
    <w:basedOn w:val="Normal"/>
    <w:uiPriority w:val="99"/>
    <w:semiHidden/>
    <w:unhideWhenUsed/>
    <w:rsid w:val="00BC4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265D61"/>
  </w:style>
  <w:style w:type="character" w:customStyle="1" w:styleId="Balk1Char">
    <w:name w:val="Başlık 1 Char"/>
    <w:basedOn w:val="VarsaylanParagrafYazTipi"/>
    <w:link w:val="Balk1"/>
    <w:uiPriority w:val="9"/>
    <w:rsid w:val="00925A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character" w:styleId="Gl">
    <w:name w:val="Strong"/>
    <w:basedOn w:val="VarsaylanParagrafYazTipi"/>
    <w:uiPriority w:val="22"/>
    <w:qFormat/>
    <w:rsid w:val="00ED73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rriyet.com.tr/index/merkez_bankas%C4%B1" TargetMode="External"/><Relationship Id="rId13" Type="http://schemas.openxmlformats.org/officeDocument/2006/relationships/hyperlink" Target="http://www.bloomberght.com/etiket/b%C3%BCy%C3%BC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loomberght.com/etiket/gayrisafi_yurti%C3%A7i_has%C4%B1l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loomberght.com/etiket/ab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loomberght.com/etiket/ab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urriyet.com.tr/index/merkez_bankas%C4%B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20681F5-45BE-4B5A-B5E3-E0041B5B6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2217</Words>
  <Characters>12642</Characters>
  <Application>Microsoft Office Word</Application>
  <DocSecurity>0</DocSecurity>
  <Lines>105</Lines>
  <Paragraphs>29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elifbilgisu</dc:creator>
  <cp:lastModifiedBy>elifbilgisu</cp:lastModifiedBy>
  <cp:revision>16</cp:revision>
  <cp:lastPrinted>2015-02-10T09:55:00Z</cp:lastPrinted>
  <dcterms:created xsi:type="dcterms:W3CDTF">2015-02-10T07:13:00Z</dcterms:created>
  <dcterms:modified xsi:type="dcterms:W3CDTF">2015-02-11T07:40:00Z</dcterms:modified>
</cp:coreProperties>
</file>